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85C96" w14:textId="45F24EB5" w:rsidR="004B2EC7" w:rsidRPr="00796FA9" w:rsidRDefault="004B2EC7" w:rsidP="004B2EC7">
      <w:pPr>
        <w:pStyle w:val="Geenafstand"/>
        <w:rPr>
          <w:rFonts w:eastAsia="Calibri" w:cstheme="minorHAnsi"/>
          <w:b/>
          <w:bCs/>
          <w:color w:val="000000" w:themeColor="text1"/>
          <w:sz w:val="28"/>
          <w:szCs w:val="28"/>
        </w:rPr>
      </w:pPr>
      <w:r w:rsidRPr="000215F2">
        <w:rPr>
          <w:rFonts w:eastAsia="Calibri" w:cstheme="minorHAnsi"/>
          <w:b/>
          <w:bCs/>
          <w:color w:val="000000" w:themeColor="text1"/>
          <w:sz w:val="28"/>
          <w:szCs w:val="28"/>
        </w:rPr>
        <w:t>Gezond leven punt Isala, Stoppen met roken</w:t>
      </w:r>
    </w:p>
    <w:p w14:paraId="18C488AA" w14:textId="77777777"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color w:val="000000" w:themeColor="text1"/>
          <w:sz w:val="22"/>
          <w:szCs w:val="22"/>
        </w:rPr>
        <w:t xml:space="preserve">In het </w:t>
      </w:r>
      <w:hyperlink r:id="rId11" w:history="1">
        <w:r w:rsidRPr="000215F2">
          <w:rPr>
            <w:rStyle w:val="Hyperlink"/>
            <w:rFonts w:eastAsia="Calibri" w:cstheme="minorHAnsi"/>
            <w:sz w:val="22"/>
            <w:szCs w:val="22"/>
          </w:rPr>
          <w:t>Gezond leven punt</w:t>
        </w:r>
      </w:hyperlink>
      <w:r w:rsidRPr="000215F2">
        <w:rPr>
          <w:rFonts w:eastAsia="Calibri" w:cstheme="minorHAnsi"/>
          <w:color w:val="000000" w:themeColor="text1"/>
          <w:sz w:val="22"/>
          <w:szCs w:val="22"/>
        </w:rPr>
        <w:t xml:space="preserve"> van Isala zijn er vanaf de start in april 2025 ongeveer 200 verwijzingen ontvangen voor stoppen met roken. De verwijzingen zijn afkomstig van de zorgverleners die werkzaam zijn in de Isala. De leefstijlconsulenten verwijzen patiënten naar verschillende rookstoptrajecten voor intensieve begeleiding. De keuze voor het traject hangt af van wat de patiënt wil, hiermee wordt de kans van slagen vergroot. Isala biedt geen rookstopbegeleiding vanuit het ziekenhuis meer aan. Het Gezond leven punt wil graag een overzicht van alle huisartsenpraktijken die rookstopbegeleiding aanbieden. Mocht een patiënt graag willen stoppen met roken via begeleiding van zijn eigen huisartsenpraktijk, dan kan het Gezond leven punt de patiënt naar zijn eigen huisarts verwijzen. </w:t>
      </w:r>
    </w:p>
    <w:p w14:paraId="46BB8EA4" w14:textId="77777777" w:rsidR="004B2EC7" w:rsidRPr="000215F2" w:rsidRDefault="004B2EC7" w:rsidP="004B2EC7">
      <w:pPr>
        <w:pStyle w:val="Geenafstand"/>
        <w:rPr>
          <w:rFonts w:eastAsia="Calibri" w:cstheme="minorHAnsi"/>
          <w:color w:val="000000" w:themeColor="text1"/>
          <w:sz w:val="22"/>
          <w:szCs w:val="22"/>
        </w:rPr>
      </w:pPr>
    </w:p>
    <w:p w14:paraId="7B4C16E6" w14:textId="64174AB5"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color w:val="000000" w:themeColor="text1"/>
          <w:sz w:val="22"/>
          <w:szCs w:val="22"/>
        </w:rPr>
        <w:t>Biedt u als huisartsenpraktijk ook rookstopbegeleiding aan</w:t>
      </w:r>
      <w:r w:rsidRPr="000215F2">
        <w:rPr>
          <w:rFonts w:eastAsia="Calibri" w:cstheme="minorHAnsi"/>
          <w:color w:val="000000" w:themeColor="text1"/>
          <w:sz w:val="22"/>
          <w:szCs w:val="22"/>
        </w:rPr>
        <w:t>?</w:t>
      </w:r>
      <w:r w:rsidRPr="000215F2">
        <w:rPr>
          <w:rFonts w:eastAsia="Calibri" w:cstheme="minorHAnsi"/>
          <w:color w:val="000000" w:themeColor="text1"/>
          <w:sz w:val="22"/>
          <w:szCs w:val="22"/>
        </w:rPr>
        <w:t xml:space="preserve"> </w:t>
      </w:r>
      <w:r w:rsidRPr="000215F2">
        <w:rPr>
          <w:rFonts w:eastAsia="Calibri" w:cstheme="minorHAnsi"/>
          <w:color w:val="000000" w:themeColor="text1"/>
          <w:sz w:val="22"/>
          <w:szCs w:val="22"/>
        </w:rPr>
        <w:t>G</w:t>
      </w:r>
      <w:r w:rsidRPr="000215F2">
        <w:rPr>
          <w:rFonts w:eastAsia="Calibri" w:cstheme="minorHAnsi"/>
          <w:color w:val="000000" w:themeColor="text1"/>
          <w:sz w:val="22"/>
          <w:szCs w:val="22"/>
        </w:rPr>
        <w:t xml:space="preserve">eef dit dan door aan het Gezond leven punt: </w:t>
      </w:r>
      <w:hyperlink r:id="rId12">
        <w:r w:rsidRPr="000215F2">
          <w:rPr>
            <w:rStyle w:val="Hyperlink"/>
            <w:rFonts w:eastAsia="Calibri" w:cstheme="minorHAnsi"/>
            <w:sz w:val="22"/>
            <w:szCs w:val="22"/>
          </w:rPr>
          <w:t>gezondlevenpunt@isala.nl</w:t>
        </w:r>
      </w:hyperlink>
      <w:r w:rsidRPr="000215F2">
        <w:rPr>
          <w:rFonts w:eastAsia="Calibri" w:cstheme="minorHAnsi"/>
          <w:color w:val="000000" w:themeColor="text1"/>
          <w:sz w:val="22"/>
          <w:szCs w:val="22"/>
        </w:rPr>
        <w:t xml:space="preserve">. </w:t>
      </w:r>
    </w:p>
    <w:p w14:paraId="3117705D" w14:textId="77777777" w:rsidR="004B2EC7" w:rsidRPr="000215F2" w:rsidRDefault="004B2EC7" w:rsidP="004B2EC7">
      <w:pPr>
        <w:pStyle w:val="Geenafstand"/>
        <w:rPr>
          <w:rFonts w:eastAsia="Calibri" w:cstheme="minorHAnsi"/>
          <w:color w:val="000000" w:themeColor="text1"/>
          <w:sz w:val="22"/>
          <w:szCs w:val="22"/>
        </w:rPr>
      </w:pPr>
    </w:p>
    <w:p w14:paraId="6B3E6E88" w14:textId="77777777"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color w:val="000000" w:themeColor="text1"/>
          <w:sz w:val="22"/>
          <w:szCs w:val="22"/>
        </w:rPr>
        <w:t xml:space="preserve">De leefstijlconsulenten hebben een overzicht van de aanbieders opgesteld, die ze graag met u als huisartsenpraktijk willen delen. Het overzicht is hieronder weergegeven.  </w:t>
      </w:r>
    </w:p>
    <w:p w14:paraId="4757F3D5" w14:textId="77777777" w:rsidR="004B2EC7" w:rsidRPr="000215F2" w:rsidRDefault="004B2EC7" w:rsidP="004B2EC7">
      <w:pPr>
        <w:pStyle w:val="Geenafstand"/>
        <w:rPr>
          <w:rFonts w:eastAsia="Calibri" w:cstheme="minorHAnsi"/>
          <w:color w:val="000000" w:themeColor="text1"/>
          <w:sz w:val="22"/>
          <w:szCs w:val="22"/>
        </w:rPr>
      </w:pPr>
    </w:p>
    <w:p w14:paraId="1431FD76" w14:textId="77777777"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color w:val="000000" w:themeColor="text1"/>
          <w:sz w:val="22"/>
          <w:szCs w:val="22"/>
        </w:rPr>
        <w:t xml:space="preserve">Belangrijk om te weten: alle vormen van rookstopbegeleiding worden vergoed door de basisverzekering, geen eigen risico. Sinds dit jaar krijgt een patiënt 3 pogingen per kalenderjaar vergoed (dat was 1 poging per jaar). </w:t>
      </w:r>
    </w:p>
    <w:p w14:paraId="692D7DFD" w14:textId="77777777" w:rsidR="004B2EC7" w:rsidRPr="000215F2" w:rsidRDefault="004B2EC7" w:rsidP="004B2EC7">
      <w:pPr>
        <w:pStyle w:val="Geenafstand"/>
        <w:rPr>
          <w:rFonts w:eastAsia="Calibri" w:cstheme="minorHAnsi"/>
          <w:color w:val="000000" w:themeColor="text1"/>
          <w:sz w:val="22"/>
          <w:szCs w:val="22"/>
        </w:rPr>
      </w:pPr>
    </w:p>
    <w:p w14:paraId="7DBE0061" w14:textId="114733F2"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color w:val="000000" w:themeColor="text1"/>
          <w:sz w:val="22"/>
          <w:szCs w:val="22"/>
        </w:rPr>
        <w:t xml:space="preserve">Meer informatie over stoppen met roken: </w:t>
      </w:r>
      <w:hyperlink r:id="rId13" w:history="1">
        <w:r w:rsidRPr="000215F2">
          <w:rPr>
            <w:rStyle w:val="Hyperlink"/>
            <w:rFonts w:eastAsia="Calibri" w:cstheme="minorHAnsi"/>
            <w:sz w:val="22"/>
            <w:szCs w:val="22"/>
          </w:rPr>
          <w:t>Zorgstandaard Taba</w:t>
        </w:r>
        <w:r w:rsidRPr="000215F2">
          <w:rPr>
            <w:rStyle w:val="Hyperlink"/>
            <w:rFonts w:eastAsia="Calibri" w:cstheme="minorHAnsi"/>
            <w:sz w:val="22"/>
            <w:szCs w:val="22"/>
          </w:rPr>
          <w:t>k</w:t>
        </w:r>
        <w:r w:rsidRPr="000215F2">
          <w:rPr>
            <w:rStyle w:val="Hyperlink"/>
            <w:rFonts w:eastAsia="Calibri" w:cstheme="minorHAnsi"/>
            <w:sz w:val="22"/>
            <w:szCs w:val="22"/>
          </w:rPr>
          <w:t>s- en nicotineverslaving - Trimbos-instituut</w:t>
        </w:r>
      </w:hyperlink>
    </w:p>
    <w:p w14:paraId="7D2180BF" w14:textId="0B822A56" w:rsidR="004B2EC7" w:rsidRPr="000215F2" w:rsidRDefault="004B2EC7" w:rsidP="004B2EC7">
      <w:pPr>
        <w:pStyle w:val="Geenafstand"/>
        <w:rPr>
          <w:rFonts w:eastAsia="Calibri" w:cstheme="minorHAnsi"/>
          <w:color w:val="000000" w:themeColor="text1"/>
          <w:sz w:val="22"/>
          <w:szCs w:val="22"/>
        </w:rPr>
      </w:pPr>
    </w:p>
    <w:p w14:paraId="6A22EE3D" w14:textId="77777777" w:rsidR="00796FA9" w:rsidRDefault="00796FA9" w:rsidP="004B2EC7">
      <w:pPr>
        <w:pStyle w:val="Geenafstand"/>
        <w:rPr>
          <w:rFonts w:eastAsia="Calibri" w:cstheme="minorHAnsi"/>
          <w:b/>
          <w:bCs/>
          <w:color w:val="000000" w:themeColor="text1"/>
          <w:sz w:val="22"/>
          <w:szCs w:val="22"/>
        </w:rPr>
      </w:pPr>
    </w:p>
    <w:p w14:paraId="095514CE" w14:textId="2E4D64DB"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b/>
          <w:bCs/>
          <w:color w:val="000000" w:themeColor="text1"/>
          <w:sz w:val="22"/>
          <w:szCs w:val="22"/>
        </w:rPr>
        <w:t>Rookvrij en Fitter</w:t>
      </w:r>
    </w:p>
    <w:p w14:paraId="200BC83A" w14:textId="1A2D300B" w:rsidR="004B2EC7" w:rsidRPr="000215F2" w:rsidRDefault="004B2EC7" w:rsidP="004B2EC7">
      <w:pPr>
        <w:pStyle w:val="Geenafstand"/>
        <w:numPr>
          <w:ilvl w:val="0"/>
          <w:numId w:val="18"/>
        </w:numPr>
        <w:ind w:left="771"/>
        <w:rPr>
          <w:rFonts w:eastAsia="Calibri" w:cstheme="minorHAnsi"/>
          <w:color w:val="000000" w:themeColor="text1"/>
          <w:sz w:val="22"/>
          <w:szCs w:val="22"/>
        </w:rPr>
      </w:pPr>
      <w:r w:rsidRPr="000215F2">
        <w:rPr>
          <w:rFonts w:eastAsia="Calibri" w:cstheme="minorHAnsi"/>
          <w:color w:val="000000" w:themeColor="text1"/>
          <w:sz w:val="22"/>
          <w:szCs w:val="22"/>
        </w:rPr>
        <w:t xml:space="preserve">Aanbod op locatie (niet in Zwolle), </w:t>
      </w:r>
      <w:r w:rsidRPr="000215F2">
        <w:rPr>
          <w:rFonts w:eastAsia="Calibri" w:cstheme="minorHAnsi"/>
          <w:color w:val="000000" w:themeColor="text1"/>
          <w:sz w:val="22"/>
          <w:szCs w:val="22"/>
        </w:rPr>
        <w:t xml:space="preserve">zowel </w:t>
      </w:r>
      <w:r w:rsidRPr="000215F2">
        <w:rPr>
          <w:rFonts w:eastAsia="Calibri" w:cstheme="minorHAnsi"/>
          <w:color w:val="000000" w:themeColor="text1"/>
          <w:sz w:val="22"/>
          <w:szCs w:val="22"/>
        </w:rPr>
        <w:t>online als telefonisch.</w:t>
      </w:r>
    </w:p>
    <w:p w14:paraId="7F0D250B" w14:textId="77777777" w:rsidR="004B2EC7" w:rsidRPr="000215F2" w:rsidRDefault="004B2EC7" w:rsidP="004B2EC7">
      <w:pPr>
        <w:pStyle w:val="Geenafstand"/>
        <w:numPr>
          <w:ilvl w:val="0"/>
          <w:numId w:val="18"/>
        </w:numPr>
        <w:ind w:left="771"/>
        <w:rPr>
          <w:rFonts w:eastAsia="Calibri" w:cstheme="minorHAnsi"/>
          <w:color w:val="000000" w:themeColor="text1"/>
          <w:sz w:val="22"/>
          <w:szCs w:val="22"/>
        </w:rPr>
      </w:pPr>
      <w:r w:rsidRPr="000215F2">
        <w:rPr>
          <w:rFonts w:eastAsia="Calibri" w:cstheme="minorHAnsi"/>
          <w:color w:val="000000" w:themeColor="text1"/>
          <w:sz w:val="22"/>
          <w:szCs w:val="22"/>
        </w:rPr>
        <w:t>Individueel alle opties en in groepsverband (fysiek en online)</w:t>
      </w:r>
    </w:p>
    <w:p w14:paraId="36531E3E" w14:textId="4DB4B341" w:rsidR="004B2EC7" w:rsidRPr="000215F2" w:rsidRDefault="004B2EC7" w:rsidP="004B2EC7">
      <w:pPr>
        <w:pStyle w:val="Geenafstand"/>
        <w:numPr>
          <w:ilvl w:val="0"/>
          <w:numId w:val="18"/>
        </w:numPr>
        <w:ind w:left="771"/>
        <w:rPr>
          <w:rFonts w:eastAsia="Calibri" w:cstheme="minorHAnsi"/>
          <w:color w:val="000000" w:themeColor="text1"/>
          <w:sz w:val="22"/>
          <w:szCs w:val="22"/>
        </w:rPr>
      </w:pPr>
      <w:r w:rsidRPr="000215F2">
        <w:rPr>
          <w:rFonts w:eastAsia="Calibri" w:cstheme="minorHAnsi"/>
          <w:color w:val="000000" w:themeColor="text1"/>
          <w:sz w:val="22"/>
          <w:szCs w:val="22"/>
        </w:rPr>
        <w:t>Eventueel</w:t>
      </w:r>
      <w:r w:rsidRPr="000215F2">
        <w:rPr>
          <w:rFonts w:eastAsia="Calibri" w:cstheme="minorHAnsi"/>
          <w:color w:val="000000" w:themeColor="text1"/>
          <w:sz w:val="22"/>
          <w:szCs w:val="22"/>
        </w:rPr>
        <w:t xml:space="preserve"> in combinatie met hulpmiddelen (nicotinevervangers of medicijnen) </w:t>
      </w:r>
    </w:p>
    <w:p w14:paraId="2DBC051E" w14:textId="44713D90" w:rsidR="004B2EC7" w:rsidRPr="000215F2" w:rsidRDefault="004B2EC7" w:rsidP="004B2EC7">
      <w:pPr>
        <w:pStyle w:val="Geenafstand"/>
        <w:numPr>
          <w:ilvl w:val="0"/>
          <w:numId w:val="18"/>
        </w:numPr>
        <w:ind w:left="771"/>
        <w:rPr>
          <w:rFonts w:eastAsia="Calibri" w:cstheme="minorHAnsi"/>
          <w:color w:val="000000" w:themeColor="text1"/>
          <w:sz w:val="22"/>
          <w:szCs w:val="22"/>
        </w:rPr>
      </w:pPr>
      <w:r w:rsidRPr="000215F2">
        <w:rPr>
          <w:rFonts w:eastAsia="Calibri" w:cstheme="minorHAnsi"/>
          <w:color w:val="000000" w:themeColor="text1"/>
          <w:sz w:val="22"/>
          <w:szCs w:val="22"/>
        </w:rPr>
        <w:t>Op</w:t>
      </w:r>
      <w:r w:rsidRPr="000215F2">
        <w:rPr>
          <w:rFonts w:eastAsia="Calibri" w:cstheme="minorHAnsi"/>
          <w:color w:val="000000" w:themeColor="text1"/>
          <w:sz w:val="22"/>
          <w:szCs w:val="22"/>
        </w:rPr>
        <w:t xml:space="preserve"> maat en ook in het Engels</w:t>
      </w:r>
    </w:p>
    <w:p w14:paraId="7741648B" w14:textId="2DDC57F3" w:rsidR="004B2EC7" w:rsidRPr="000215F2" w:rsidRDefault="004B2EC7" w:rsidP="004B2EC7">
      <w:pPr>
        <w:pStyle w:val="Geenafstand"/>
        <w:rPr>
          <w:rFonts w:eastAsia="Aptos" w:cstheme="minorHAnsi"/>
          <w:i/>
          <w:iCs/>
          <w:color w:val="000000" w:themeColor="text1"/>
          <w:sz w:val="22"/>
          <w:szCs w:val="22"/>
        </w:rPr>
      </w:pPr>
      <w:r w:rsidRPr="000215F2">
        <w:rPr>
          <w:rFonts w:eastAsia="Calibri" w:cstheme="minorHAnsi"/>
          <w:i/>
          <w:iCs/>
          <w:color w:val="000000" w:themeColor="text1"/>
          <w:sz w:val="22"/>
          <w:szCs w:val="22"/>
        </w:rPr>
        <w:t xml:space="preserve">Voor meer informatie: </w:t>
      </w:r>
      <w:hyperlink r:id="rId14">
        <w:r w:rsidRPr="000215F2">
          <w:rPr>
            <w:rStyle w:val="Hyperlink"/>
            <w:rFonts w:eastAsia="Calibri" w:cstheme="minorHAnsi"/>
            <w:i/>
            <w:iCs/>
            <w:sz w:val="22"/>
            <w:szCs w:val="22"/>
          </w:rPr>
          <w:t>Stoppen me</w:t>
        </w:r>
        <w:r w:rsidRPr="000215F2">
          <w:rPr>
            <w:rStyle w:val="Hyperlink"/>
            <w:rFonts w:eastAsia="Calibri" w:cstheme="minorHAnsi"/>
            <w:i/>
            <w:iCs/>
            <w:sz w:val="22"/>
            <w:szCs w:val="22"/>
          </w:rPr>
          <w:t>t</w:t>
        </w:r>
        <w:r w:rsidRPr="000215F2">
          <w:rPr>
            <w:rStyle w:val="Hyperlink"/>
            <w:rFonts w:eastAsia="Calibri" w:cstheme="minorHAnsi"/>
            <w:i/>
            <w:iCs/>
            <w:sz w:val="22"/>
            <w:szCs w:val="22"/>
          </w:rPr>
          <w:t xml:space="preserve"> roken - Rookvrij en Fitter</w:t>
        </w:r>
      </w:hyperlink>
    </w:p>
    <w:p w14:paraId="22BB293A" w14:textId="1C495FF1" w:rsidR="004B2EC7" w:rsidRPr="000215F2" w:rsidRDefault="00796FA9" w:rsidP="004B2EC7">
      <w:pPr>
        <w:pStyle w:val="Geenafstand"/>
        <w:rPr>
          <w:rFonts w:eastAsia="Calibri" w:cstheme="minorHAnsi"/>
          <w:color w:val="000000" w:themeColor="text1"/>
          <w:sz w:val="22"/>
          <w:szCs w:val="22"/>
        </w:rPr>
      </w:pPr>
      <w:r>
        <w:rPr>
          <w:rFonts w:eastAsia="Calibri" w:cstheme="minorHAnsi"/>
          <w:b/>
          <w:bCs/>
          <w:color w:val="000000" w:themeColor="text1"/>
          <w:sz w:val="22"/>
          <w:szCs w:val="22"/>
        </w:rPr>
        <w:br w:type="column"/>
      </w:r>
      <w:proofErr w:type="spellStart"/>
      <w:r w:rsidR="004B2EC7" w:rsidRPr="000215F2">
        <w:rPr>
          <w:rFonts w:eastAsia="Calibri" w:cstheme="minorHAnsi"/>
          <w:b/>
          <w:bCs/>
          <w:color w:val="000000" w:themeColor="text1"/>
          <w:sz w:val="22"/>
          <w:szCs w:val="22"/>
        </w:rPr>
        <w:lastRenderedPageBreak/>
        <w:t>Medipro</w:t>
      </w:r>
      <w:proofErr w:type="spellEnd"/>
      <w:r w:rsidR="004B2EC7" w:rsidRPr="000215F2">
        <w:rPr>
          <w:rFonts w:eastAsia="Calibri" w:cstheme="minorHAnsi"/>
          <w:b/>
          <w:bCs/>
          <w:color w:val="000000" w:themeColor="text1"/>
          <w:sz w:val="22"/>
          <w:szCs w:val="22"/>
        </w:rPr>
        <w:t xml:space="preserve"> </w:t>
      </w:r>
    </w:p>
    <w:p w14:paraId="01294BF3" w14:textId="77777777" w:rsidR="004B2EC7" w:rsidRPr="000215F2" w:rsidRDefault="004B2EC7" w:rsidP="004B2EC7">
      <w:pPr>
        <w:pStyle w:val="Geenafstand"/>
        <w:numPr>
          <w:ilvl w:val="0"/>
          <w:numId w:val="14"/>
        </w:numPr>
        <w:rPr>
          <w:rFonts w:eastAsia="Calibri" w:cstheme="minorHAnsi"/>
          <w:color w:val="000000" w:themeColor="text1"/>
          <w:sz w:val="22"/>
          <w:szCs w:val="22"/>
        </w:rPr>
      </w:pPr>
      <w:r w:rsidRPr="000215F2">
        <w:rPr>
          <w:rFonts w:eastAsia="Calibri" w:cstheme="minorHAnsi"/>
          <w:color w:val="000000" w:themeColor="text1"/>
          <w:sz w:val="22"/>
          <w:szCs w:val="22"/>
        </w:rPr>
        <w:t xml:space="preserve">Aanbod: individueel: op locatie, telefoon of online </w:t>
      </w:r>
    </w:p>
    <w:p w14:paraId="28534D65" w14:textId="77777777" w:rsidR="004B2EC7" w:rsidRPr="000215F2" w:rsidRDefault="004B2EC7" w:rsidP="004B2EC7">
      <w:pPr>
        <w:pStyle w:val="Geenafstand"/>
        <w:numPr>
          <w:ilvl w:val="0"/>
          <w:numId w:val="14"/>
        </w:numPr>
        <w:rPr>
          <w:rFonts w:eastAsia="Calibri" w:cstheme="minorHAnsi"/>
          <w:color w:val="000000" w:themeColor="text1"/>
          <w:sz w:val="22"/>
          <w:szCs w:val="22"/>
        </w:rPr>
      </w:pPr>
      <w:r w:rsidRPr="000215F2">
        <w:rPr>
          <w:rFonts w:eastAsia="Calibri" w:cstheme="minorHAnsi"/>
          <w:color w:val="000000" w:themeColor="text1"/>
          <w:sz w:val="22"/>
          <w:szCs w:val="22"/>
        </w:rPr>
        <w:t xml:space="preserve">Duur: 3 maanden een eigen coach </w:t>
      </w:r>
    </w:p>
    <w:p w14:paraId="1ECCE44D" w14:textId="44373F07" w:rsidR="004B2EC7" w:rsidRPr="000215F2" w:rsidRDefault="004B2EC7" w:rsidP="004B2EC7">
      <w:pPr>
        <w:pStyle w:val="Geenafstand"/>
        <w:numPr>
          <w:ilvl w:val="0"/>
          <w:numId w:val="14"/>
        </w:numPr>
        <w:rPr>
          <w:rFonts w:eastAsia="Calibri" w:cstheme="minorHAnsi"/>
          <w:color w:val="000000" w:themeColor="text1"/>
          <w:sz w:val="22"/>
          <w:szCs w:val="22"/>
        </w:rPr>
      </w:pPr>
      <w:r w:rsidRPr="000215F2">
        <w:rPr>
          <w:rFonts w:eastAsia="Calibri" w:cstheme="minorHAnsi"/>
          <w:color w:val="000000" w:themeColor="text1"/>
          <w:sz w:val="22"/>
          <w:szCs w:val="22"/>
        </w:rPr>
        <w:t>Eventueel</w:t>
      </w:r>
      <w:r w:rsidRPr="000215F2">
        <w:rPr>
          <w:rFonts w:eastAsia="Calibri" w:cstheme="minorHAnsi"/>
          <w:color w:val="000000" w:themeColor="text1"/>
          <w:sz w:val="22"/>
          <w:szCs w:val="22"/>
        </w:rPr>
        <w:t xml:space="preserve"> in combinatie met hulpmiddelen (nicotinevervangers of medicijnen) </w:t>
      </w:r>
    </w:p>
    <w:p w14:paraId="355F1D53" w14:textId="77777777" w:rsidR="004B2EC7" w:rsidRPr="000215F2" w:rsidRDefault="004B2EC7" w:rsidP="004B2EC7">
      <w:pPr>
        <w:pStyle w:val="Geenafstand"/>
        <w:rPr>
          <w:rFonts w:eastAsia="Calibri" w:cstheme="minorHAnsi"/>
          <w:color w:val="000000" w:themeColor="text1"/>
          <w:sz w:val="22"/>
          <w:szCs w:val="22"/>
          <w:u w:val="single"/>
        </w:rPr>
      </w:pPr>
      <w:r w:rsidRPr="000215F2">
        <w:rPr>
          <w:rFonts w:eastAsia="Calibri" w:cstheme="minorHAnsi"/>
          <w:color w:val="000000" w:themeColor="text1"/>
          <w:sz w:val="22"/>
          <w:szCs w:val="22"/>
          <w:u w:val="single"/>
        </w:rPr>
        <w:t xml:space="preserve"> 4 vormen: </w:t>
      </w:r>
    </w:p>
    <w:p w14:paraId="1CF4D5F4" w14:textId="3403EF3A" w:rsidR="004B2EC7" w:rsidRPr="000215F2" w:rsidRDefault="004B2EC7" w:rsidP="004B2EC7">
      <w:pPr>
        <w:pStyle w:val="Geenafstand"/>
        <w:numPr>
          <w:ilvl w:val="0"/>
          <w:numId w:val="16"/>
        </w:numPr>
        <w:rPr>
          <w:rFonts w:eastAsia="Calibri" w:cstheme="minorHAnsi"/>
          <w:color w:val="000000" w:themeColor="text1"/>
          <w:sz w:val="22"/>
          <w:szCs w:val="22"/>
        </w:rPr>
      </w:pPr>
      <w:r w:rsidRPr="000215F2">
        <w:rPr>
          <w:rFonts w:eastAsia="Calibri" w:cstheme="minorHAnsi"/>
          <w:color w:val="000000" w:themeColor="text1"/>
          <w:sz w:val="22"/>
          <w:szCs w:val="22"/>
        </w:rPr>
        <w:t>Persoonlijke</w:t>
      </w:r>
      <w:r w:rsidRPr="000215F2">
        <w:rPr>
          <w:rFonts w:eastAsia="Calibri" w:cstheme="minorHAnsi"/>
          <w:color w:val="000000" w:themeColor="text1"/>
          <w:sz w:val="22"/>
          <w:szCs w:val="22"/>
        </w:rPr>
        <w:t xml:space="preserve"> coaching:  4 gesprekken van 30 minuten in de praktijk van de persoonlijke Stoppen met Roken coach.  </w:t>
      </w:r>
    </w:p>
    <w:p w14:paraId="77C0B6D5" w14:textId="77777777" w:rsidR="004B2EC7" w:rsidRPr="000215F2" w:rsidRDefault="004B2EC7" w:rsidP="004B2EC7">
      <w:pPr>
        <w:pStyle w:val="Geenafstand"/>
        <w:numPr>
          <w:ilvl w:val="0"/>
          <w:numId w:val="16"/>
        </w:numPr>
        <w:rPr>
          <w:rFonts w:eastAsia="Calibri" w:cstheme="minorHAnsi"/>
          <w:color w:val="000000" w:themeColor="text1"/>
          <w:sz w:val="22"/>
          <w:szCs w:val="22"/>
        </w:rPr>
      </w:pPr>
      <w:r w:rsidRPr="000215F2">
        <w:rPr>
          <w:rFonts w:eastAsia="Calibri" w:cstheme="minorHAnsi"/>
          <w:color w:val="000000" w:themeColor="text1"/>
          <w:sz w:val="22"/>
          <w:szCs w:val="22"/>
        </w:rPr>
        <w:t xml:space="preserve">Telefonisch: 7 telefonische consulten met persoonlijke coach: 1 gesprek van een half uur en 6 gesprekken van 15 minuten </w:t>
      </w:r>
    </w:p>
    <w:p w14:paraId="373312FC" w14:textId="77777777" w:rsidR="004B2EC7" w:rsidRPr="000215F2" w:rsidRDefault="004B2EC7" w:rsidP="004B2EC7">
      <w:pPr>
        <w:pStyle w:val="Geenafstand"/>
        <w:numPr>
          <w:ilvl w:val="0"/>
          <w:numId w:val="16"/>
        </w:numPr>
        <w:rPr>
          <w:rFonts w:eastAsia="Calibri" w:cstheme="minorHAnsi"/>
          <w:color w:val="000000" w:themeColor="text1"/>
          <w:sz w:val="22"/>
          <w:szCs w:val="22"/>
        </w:rPr>
      </w:pPr>
      <w:r w:rsidRPr="000215F2">
        <w:rPr>
          <w:rFonts w:eastAsia="Calibri" w:cstheme="minorHAnsi"/>
          <w:color w:val="000000" w:themeColor="text1"/>
          <w:sz w:val="22"/>
          <w:szCs w:val="22"/>
        </w:rPr>
        <w:t xml:space="preserve">Video-coaching: 7 online videoconsulten met persoonlijke coach: 1 gesprek van een half uur en 6 gesprekken van 15 minuten </w:t>
      </w:r>
    </w:p>
    <w:p w14:paraId="3D6C2AAF" w14:textId="33C0A88D" w:rsidR="004B2EC7" w:rsidRPr="000215F2" w:rsidRDefault="004B2EC7" w:rsidP="004B2EC7">
      <w:pPr>
        <w:pStyle w:val="Geenafstand"/>
        <w:numPr>
          <w:ilvl w:val="0"/>
          <w:numId w:val="16"/>
        </w:numPr>
        <w:rPr>
          <w:rFonts w:eastAsia="Calibri" w:cstheme="minorHAnsi"/>
          <w:color w:val="000000" w:themeColor="text1"/>
          <w:sz w:val="22"/>
          <w:szCs w:val="22"/>
        </w:rPr>
      </w:pPr>
      <w:r w:rsidRPr="000215F2">
        <w:rPr>
          <w:rFonts w:eastAsia="Calibri" w:cstheme="minorHAnsi"/>
          <w:color w:val="000000" w:themeColor="text1"/>
          <w:sz w:val="22"/>
          <w:szCs w:val="22"/>
        </w:rPr>
        <w:t xml:space="preserve">Combinatie: </w:t>
      </w:r>
      <w:r w:rsidRPr="000215F2">
        <w:rPr>
          <w:rFonts w:eastAsia="Calibri" w:cstheme="minorHAnsi"/>
          <w:color w:val="000000" w:themeColor="text1"/>
          <w:sz w:val="22"/>
          <w:szCs w:val="22"/>
        </w:rPr>
        <w:t xml:space="preserve">eventueel </w:t>
      </w:r>
      <w:r w:rsidRPr="000215F2">
        <w:rPr>
          <w:rFonts w:eastAsia="Calibri" w:cstheme="minorHAnsi"/>
          <w:color w:val="000000" w:themeColor="text1"/>
          <w:sz w:val="22"/>
          <w:szCs w:val="22"/>
        </w:rPr>
        <w:t xml:space="preserve">persoonlijk in combinatie met telefoon/ video </w:t>
      </w:r>
    </w:p>
    <w:p w14:paraId="79AE4CF1" w14:textId="77777777" w:rsidR="004B2EC7" w:rsidRPr="000215F2" w:rsidRDefault="004B2EC7" w:rsidP="004B2EC7">
      <w:pPr>
        <w:pStyle w:val="Geenafstand"/>
        <w:numPr>
          <w:ilvl w:val="0"/>
          <w:numId w:val="16"/>
        </w:numPr>
        <w:rPr>
          <w:rFonts w:eastAsia="Calibri" w:cstheme="minorHAnsi"/>
          <w:color w:val="000000" w:themeColor="text1"/>
          <w:sz w:val="22"/>
          <w:szCs w:val="22"/>
        </w:rPr>
      </w:pPr>
      <w:proofErr w:type="spellStart"/>
      <w:r w:rsidRPr="000215F2">
        <w:rPr>
          <w:rFonts w:eastAsia="Calibri" w:cstheme="minorHAnsi"/>
          <w:color w:val="000000" w:themeColor="text1"/>
          <w:sz w:val="22"/>
          <w:szCs w:val="22"/>
        </w:rPr>
        <w:t>Medipro</w:t>
      </w:r>
      <w:proofErr w:type="spellEnd"/>
      <w:r w:rsidRPr="000215F2">
        <w:rPr>
          <w:rFonts w:eastAsia="Calibri" w:cstheme="minorHAnsi"/>
          <w:color w:val="000000" w:themeColor="text1"/>
          <w:sz w:val="22"/>
          <w:szCs w:val="22"/>
        </w:rPr>
        <w:t xml:space="preserve"> heeft 43 vestigingen verspreid door Nederland </w:t>
      </w:r>
    </w:p>
    <w:p w14:paraId="33C62188" w14:textId="393D2D63" w:rsidR="004B2EC7" w:rsidRPr="000215F2" w:rsidRDefault="004B2EC7" w:rsidP="004B2EC7">
      <w:pPr>
        <w:pStyle w:val="Geenafstand"/>
        <w:rPr>
          <w:rFonts w:eastAsia="Calibri" w:cstheme="minorHAnsi"/>
          <w:i/>
          <w:iCs/>
          <w:color w:val="000000" w:themeColor="text1"/>
          <w:sz w:val="22"/>
          <w:szCs w:val="22"/>
        </w:rPr>
      </w:pPr>
      <w:r w:rsidRPr="000215F2">
        <w:rPr>
          <w:rFonts w:eastAsia="Calibri" w:cstheme="minorHAnsi"/>
          <w:i/>
          <w:iCs/>
          <w:color w:val="000000" w:themeColor="text1"/>
          <w:sz w:val="22"/>
          <w:szCs w:val="22"/>
        </w:rPr>
        <w:t xml:space="preserve"> Meer informatie: </w:t>
      </w:r>
      <w:hyperlink r:id="rId15" w:history="1">
        <w:r w:rsidRPr="000215F2">
          <w:rPr>
            <w:rStyle w:val="Hyperlink"/>
            <w:rFonts w:eastAsia="Calibri" w:cstheme="minorHAnsi"/>
            <w:i/>
            <w:iCs/>
            <w:sz w:val="22"/>
            <w:szCs w:val="22"/>
          </w:rPr>
          <w:t xml:space="preserve">Medipro.nl/Stoppen met </w:t>
        </w:r>
        <w:r w:rsidRPr="000215F2">
          <w:rPr>
            <w:rStyle w:val="Hyperlink"/>
            <w:rFonts w:eastAsia="Calibri" w:cstheme="minorHAnsi"/>
            <w:i/>
            <w:iCs/>
            <w:sz w:val="22"/>
            <w:szCs w:val="22"/>
          </w:rPr>
          <w:t>r</w:t>
        </w:r>
        <w:r w:rsidRPr="000215F2">
          <w:rPr>
            <w:rStyle w:val="Hyperlink"/>
            <w:rFonts w:eastAsia="Calibri" w:cstheme="minorHAnsi"/>
            <w:i/>
            <w:iCs/>
            <w:sz w:val="22"/>
            <w:szCs w:val="22"/>
          </w:rPr>
          <w:t>oken</w:t>
        </w:r>
      </w:hyperlink>
      <w:r w:rsidRPr="000215F2">
        <w:rPr>
          <w:rFonts w:eastAsia="Calibri" w:cstheme="minorHAnsi"/>
          <w:i/>
          <w:iCs/>
          <w:color w:val="000000" w:themeColor="text1"/>
          <w:sz w:val="22"/>
          <w:szCs w:val="22"/>
        </w:rPr>
        <w:t xml:space="preserve"> </w:t>
      </w:r>
    </w:p>
    <w:p w14:paraId="53012FA1" w14:textId="77777777"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color w:val="000000" w:themeColor="text1"/>
          <w:sz w:val="22"/>
          <w:szCs w:val="22"/>
        </w:rPr>
        <w:t xml:space="preserve"> </w:t>
      </w:r>
    </w:p>
    <w:p w14:paraId="6F8D096E" w14:textId="77777777" w:rsidR="004B2EC7" w:rsidRPr="000215F2" w:rsidRDefault="004B2EC7" w:rsidP="004B2EC7">
      <w:pPr>
        <w:pStyle w:val="Geenafstand"/>
        <w:rPr>
          <w:rFonts w:eastAsia="Calibri" w:cstheme="minorHAnsi"/>
          <w:color w:val="000000" w:themeColor="text1"/>
          <w:sz w:val="22"/>
          <w:szCs w:val="22"/>
        </w:rPr>
      </w:pPr>
      <w:proofErr w:type="spellStart"/>
      <w:r w:rsidRPr="000215F2">
        <w:rPr>
          <w:rFonts w:eastAsia="Calibri" w:cstheme="minorHAnsi"/>
          <w:b/>
          <w:bCs/>
          <w:color w:val="000000" w:themeColor="text1"/>
          <w:sz w:val="22"/>
          <w:szCs w:val="22"/>
        </w:rPr>
        <w:t>Sinefuma</w:t>
      </w:r>
      <w:proofErr w:type="spellEnd"/>
      <w:r w:rsidRPr="000215F2">
        <w:rPr>
          <w:rFonts w:eastAsia="Calibri" w:cstheme="minorHAnsi"/>
          <w:b/>
          <w:bCs/>
          <w:color w:val="000000" w:themeColor="text1"/>
          <w:sz w:val="22"/>
          <w:szCs w:val="22"/>
        </w:rPr>
        <w:t xml:space="preserve"> </w:t>
      </w:r>
    </w:p>
    <w:p w14:paraId="10AFA7EA" w14:textId="77777777" w:rsidR="004B2EC7" w:rsidRPr="000215F2" w:rsidRDefault="004B2EC7" w:rsidP="004B2EC7">
      <w:pPr>
        <w:pStyle w:val="Geenafstand"/>
        <w:numPr>
          <w:ilvl w:val="0"/>
          <w:numId w:val="19"/>
        </w:numPr>
        <w:rPr>
          <w:rFonts w:eastAsia="Calibri" w:cstheme="minorHAnsi"/>
          <w:color w:val="000000" w:themeColor="text1"/>
          <w:sz w:val="22"/>
          <w:szCs w:val="22"/>
        </w:rPr>
      </w:pPr>
      <w:r w:rsidRPr="000215F2">
        <w:rPr>
          <w:rFonts w:eastAsia="Calibri" w:cstheme="minorHAnsi"/>
          <w:color w:val="000000" w:themeColor="text1"/>
          <w:sz w:val="22"/>
          <w:szCs w:val="22"/>
        </w:rPr>
        <w:t>Aanbod: op locatie, telefoon of video-coaching</w:t>
      </w:r>
    </w:p>
    <w:p w14:paraId="3DC985AA" w14:textId="77777777" w:rsidR="004B2EC7" w:rsidRPr="000215F2" w:rsidRDefault="004B2EC7" w:rsidP="004B2EC7">
      <w:pPr>
        <w:pStyle w:val="Geenafstand"/>
        <w:numPr>
          <w:ilvl w:val="0"/>
          <w:numId w:val="19"/>
        </w:numPr>
        <w:rPr>
          <w:rFonts w:eastAsia="Calibri" w:cstheme="minorHAnsi"/>
          <w:color w:val="000000" w:themeColor="text1"/>
          <w:sz w:val="22"/>
          <w:szCs w:val="22"/>
        </w:rPr>
      </w:pPr>
      <w:r w:rsidRPr="000215F2">
        <w:rPr>
          <w:rFonts w:eastAsia="Calibri" w:cstheme="minorHAnsi"/>
          <w:color w:val="000000" w:themeColor="text1"/>
          <w:sz w:val="22"/>
          <w:szCs w:val="22"/>
        </w:rPr>
        <w:t xml:space="preserve">Samen met anderen (op locatie of online) en  </w:t>
      </w:r>
    </w:p>
    <w:p w14:paraId="7719936F" w14:textId="4C47F153" w:rsidR="004B2EC7" w:rsidRPr="000215F2" w:rsidRDefault="000215F2" w:rsidP="004B2EC7">
      <w:pPr>
        <w:pStyle w:val="Geenafstand"/>
        <w:numPr>
          <w:ilvl w:val="0"/>
          <w:numId w:val="19"/>
        </w:numPr>
        <w:rPr>
          <w:rFonts w:eastAsia="Calibri" w:cstheme="minorHAnsi"/>
          <w:color w:val="000000" w:themeColor="text1"/>
          <w:sz w:val="22"/>
          <w:szCs w:val="22"/>
        </w:rPr>
      </w:pPr>
      <w:r w:rsidRPr="000215F2">
        <w:rPr>
          <w:rFonts w:eastAsia="Calibri" w:cstheme="minorHAnsi"/>
          <w:color w:val="000000" w:themeColor="text1"/>
          <w:sz w:val="22"/>
          <w:szCs w:val="22"/>
        </w:rPr>
        <w:t>Individueel</w:t>
      </w:r>
      <w:r w:rsidR="004B2EC7" w:rsidRPr="000215F2">
        <w:rPr>
          <w:rFonts w:eastAsia="Calibri" w:cstheme="minorHAnsi"/>
          <w:color w:val="000000" w:themeColor="text1"/>
          <w:sz w:val="22"/>
          <w:szCs w:val="22"/>
        </w:rPr>
        <w:t xml:space="preserve">: digitaal, telefonisch of op locatie </w:t>
      </w:r>
    </w:p>
    <w:p w14:paraId="2B3A10DF" w14:textId="0608EFC9" w:rsidR="004B2EC7" w:rsidRPr="000215F2" w:rsidRDefault="000215F2" w:rsidP="004B2EC7">
      <w:pPr>
        <w:pStyle w:val="Geenafstand"/>
        <w:numPr>
          <w:ilvl w:val="0"/>
          <w:numId w:val="19"/>
        </w:numPr>
        <w:rPr>
          <w:rFonts w:eastAsia="Calibri" w:cstheme="minorHAnsi"/>
          <w:color w:val="000000" w:themeColor="text1"/>
          <w:sz w:val="22"/>
          <w:szCs w:val="22"/>
        </w:rPr>
      </w:pPr>
      <w:r w:rsidRPr="000215F2">
        <w:rPr>
          <w:rFonts w:eastAsia="Calibri" w:cstheme="minorHAnsi"/>
          <w:color w:val="000000" w:themeColor="text1"/>
          <w:sz w:val="22"/>
          <w:szCs w:val="22"/>
        </w:rPr>
        <w:t>Bieden</w:t>
      </w:r>
      <w:r w:rsidR="004B2EC7" w:rsidRPr="000215F2">
        <w:rPr>
          <w:rFonts w:eastAsia="Calibri" w:cstheme="minorHAnsi"/>
          <w:color w:val="000000" w:themeColor="text1"/>
          <w:sz w:val="22"/>
          <w:szCs w:val="22"/>
        </w:rPr>
        <w:t xml:space="preserve"> geen medicatie</w:t>
      </w:r>
    </w:p>
    <w:p w14:paraId="6DA6051D" w14:textId="77777777" w:rsidR="004B2EC7" w:rsidRPr="000215F2" w:rsidRDefault="004B2EC7" w:rsidP="004B2EC7">
      <w:pPr>
        <w:pStyle w:val="Geenafstand"/>
        <w:numPr>
          <w:ilvl w:val="0"/>
          <w:numId w:val="19"/>
        </w:numPr>
        <w:rPr>
          <w:rFonts w:eastAsia="Calibri" w:cstheme="minorHAnsi"/>
          <w:color w:val="000000" w:themeColor="text1"/>
          <w:sz w:val="22"/>
          <w:szCs w:val="22"/>
        </w:rPr>
      </w:pPr>
      <w:r w:rsidRPr="000215F2">
        <w:rPr>
          <w:rFonts w:eastAsia="Calibri" w:cstheme="minorHAnsi"/>
          <w:color w:val="000000" w:themeColor="text1"/>
          <w:sz w:val="22"/>
          <w:szCs w:val="22"/>
        </w:rPr>
        <w:t xml:space="preserve">Ook trajecten voor </w:t>
      </w:r>
      <w:proofErr w:type="spellStart"/>
      <w:r w:rsidRPr="000215F2">
        <w:rPr>
          <w:rFonts w:eastAsia="Calibri" w:cstheme="minorHAnsi"/>
          <w:color w:val="000000" w:themeColor="text1"/>
          <w:sz w:val="22"/>
          <w:szCs w:val="22"/>
        </w:rPr>
        <w:t>zwangeren</w:t>
      </w:r>
      <w:proofErr w:type="spellEnd"/>
      <w:r w:rsidRPr="000215F2">
        <w:rPr>
          <w:rFonts w:eastAsia="Calibri" w:cstheme="minorHAnsi"/>
          <w:color w:val="000000" w:themeColor="text1"/>
          <w:sz w:val="22"/>
          <w:szCs w:val="22"/>
        </w:rPr>
        <w:t xml:space="preserve"> die willen stoppen </w:t>
      </w:r>
    </w:p>
    <w:p w14:paraId="151F1C07" w14:textId="77777777" w:rsidR="004B2EC7" w:rsidRPr="000215F2" w:rsidRDefault="004B2EC7" w:rsidP="000215F2">
      <w:pPr>
        <w:pStyle w:val="Geenafstand"/>
        <w:numPr>
          <w:ilvl w:val="0"/>
          <w:numId w:val="19"/>
        </w:numPr>
        <w:rPr>
          <w:rFonts w:eastAsia="Calibri" w:cstheme="minorHAnsi"/>
          <w:color w:val="000000" w:themeColor="text1"/>
          <w:sz w:val="22"/>
          <w:szCs w:val="22"/>
        </w:rPr>
      </w:pPr>
      <w:r w:rsidRPr="000215F2">
        <w:rPr>
          <w:rFonts w:eastAsia="Calibri" w:cstheme="minorHAnsi"/>
          <w:color w:val="000000" w:themeColor="text1"/>
          <w:sz w:val="22"/>
          <w:szCs w:val="22"/>
          <w:u w:val="single"/>
        </w:rPr>
        <w:t xml:space="preserve">Groepstraining </w:t>
      </w:r>
    </w:p>
    <w:p w14:paraId="658300FF" w14:textId="77777777" w:rsidR="004B2EC7" w:rsidRPr="000215F2" w:rsidRDefault="004B2EC7" w:rsidP="004B2EC7">
      <w:pPr>
        <w:pStyle w:val="Geenafstand"/>
        <w:ind w:left="708"/>
        <w:rPr>
          <w:rFonts w:eastAsia="Calibri" w:cstheme="minorHAnsi"/>
          <w:color w:val="000000" w:themeColor="text1"/>
          <w:sz w:val="22"/>
          <w:szCs w:val="22"/>
        </w:rPr>
      </w:pPr>
      <w:r w:rsidRPr="000215F2">
        <w:rPr>
          <w:rFonts w:eastAsia="Calibri" w:cstheme="minorHAnsi"/>
          <w:color w:val="000000" w:themeColor="text1"/>
          <w:sz w:val="22"/>
          <w:szCs w:val="22"/>
        </w:rPr>
        <w:t xml:space="preserve">De training bestaat uit 7-wekelijkse bijeenkomsten van 1,5 uur in 8 weken tijd. De bijeenkomsten vinden in principe elke week op dezelfde dag en tijd plaats. Alleen tussen de tweede en derde bijeenkomst zit een pauzeweek. In een groep tot 16 deelnemers.   </w:t>
      </w:r>
    </w:p>
    <w:p w14:paraId="6DCA2946" w14:textId="77777777" w:rsidR="004B2EC7" w:rsidRPr="000215F2" w:rsidRDefault="004B2EC7" w:rsidP="004B2EC7">
      <w:pPr>
        <w:pStyle w:val="Geenafstand"/>
        <w:ind w:left="708"/>
        <w:rPr>
          <w:rFonts w:eastAsia="Calibri" w:cstheme="minorHAnsi"/>
          <w:color w:val="000000" w:themeColor="text1"/>
          <w:sz w:val="22"/>
          <w:szCs w:val="22"/>
        </w:rPr>
      </w:pPr>
      <w:r w:rsidRPr="000215F2">
        <w:rPr>
          <w:rFonts w:eastAsia="Calibri" w:cstheme="minorHAnsi"/>
          <w:color w:val="000000" w:themeColor="text1"/>
          <w:sz w:val="22"/>
          <w:szCs w:val="22"/>
        </w:rPr>
        <w:t xml:space="preserve">Bij genoeg deelnemers starten ze een groep in Zwolle (ook in Hoogeveen, Deventer) </w:t>
      </w:r>
    </w:p>
    <w:p w14:paraId="7F9E5F2F" w14:textId="77777777" w:rsidR="004B2EC7" w:rsidRPr="000215F2" w:rsidRDefault="004B2EC7" w:rsidP="004B2EC7">
      <w:pPr>
        <w:pStyle w:val="Geenafstand"/>
        <w:numPr>
          <w:ilvl w:val="0"/>
          <w:numId w:val="15"/>
        </w:numPr>
        <w:rPr>
          <w:rFonts w:eastAsia="Calibri" w:cstheme="minorHAnsi"/>
          <w:color w:val="000000" w:themeColor="text1"/>
          <w:sz w:val="22"/>
          <w:szCs w:val="22"/>
        </w:rPr>
      </w:pPr>
      <w:r w:rsidRPr="000215F2">
        <w:rPr>
          <w:rFonts w:eastAsia="Calibri" w:cstheme="minorHAnsi"/>
          <w:color w:val="000000" w:themeColor="text1"/>
          <w:sz w:val="22"/>
          <w:szCs w:val="22"/>
          <w:u w:val="single"/>
        </w:rPr>
        <w:t>Fysiek individueel</w:t>
      </w:r>
      <w:r w:rsidRPr="000215F2">
        <w:rPr>
          <w:rFonts w:eastAsia="Calibri" w:cstheme="minorHAnsi"/>
          <w:color w:val="000000" w:themeColor="text1"/>
          <w:sz w:val="22"/>
          <w:szCs w:val="22"/>
        </w:rPr>
        <w:t xml:space="preserve">: Het traject bestaat uit 6 individuele gesprekken, 1 van 30 minuten en 5 van 20 minuten. Tussen de afspraken door is op moeilijke momenten extra contact mogelijk met je coach.  </w:t>
      </w:r>
    </w:p>
    <w:p w14:paraId="0AD0B1C9" w14:textId="77777777" w:rsidR="000215F2" w:rsidRPr="000215F2" w:rsidRDefault="004B2EC7" w:rsidP="000215F2">
      <w:pPr>
        <w:pStyle w:val="Geenafstand"/>
        <w:numPr>
          <w:ilvl w:val="0"/>
          <w:numId w:val="15"/>
        </w:numPr>
        <w:rPr>
          <w:rFonts w:eastAsia="Calibri" w:cstheme="minorHAnsi"/>
          <w:color w:val="000000" w:themeColor="text1"/>
          <w:sz w:val="22"/>
          <w:szCs w:val="22"/>
        </w:rPr>
      </w:pPr>
      <w:r w:rsidRPr="000215F2">
        <w:rPr>
          <w:rFonts w:eastAsia="Calibri" w:cstheme="minorHAnsi"/>
          <w:color w:val="000000" w:themeColor="text1"/>
          <w:sz w:val="22"/>
          <w:szCs w:val="22"/>
          <w:u w:val="single"/>
        </w:rPr>
        <w:t>Digitale coaching</w:t>
      </w:r>
      <w:r w:rsidRPr="000215F2">
        <w:rPr>
          <w:rFonts w:eastAsia="Calibri" w:cstheme="minorHAnsi"/>
          <w:color w:val="000000" w:themeColor="text1"/>
          <w:sz w:val="22"/>
          <w:szCs w:val="22"/>
        </w:rPr>
        <w:t xml:space="preserve">: Het traject bestaat uit 6 videobelgesprekken. </w:t>
      </w:r>
    </w:p>
    <w:p w14:paraId="683B710B" w14:textId="1A46023E" w:rsidR="004B2EC7" w:rsidRPr="000215F2" w:rsidRDefault="004B2EC7" w:rsidP="000215F2">
      <w:pPr>
        <w:pStyle w:val="Geenafstand"/>
        <w:numPr>
          <w:ilvl w:val="0"/>
          <w:numId w:val="15"/>
        </w:numPr>
        <w:rPr>
          <w:rFonts w:eastAsia="Calibri" w:cstheme="minorHAnsi"/>
          <w:color w:val="000000" w:themeColor="text1"/>
          <w:sz w:val="22"/>
          <w:szCs w:val="22"/>
        </w:rPr>
      </w:pPr>
      <w:r w:rsidRPr="000215F2">
        <w:rPr>
          <w:rFonts w:eastAsia="Calibri" w:cstheme="minorHAnsi"/>
          <w:color w:val="000000" w:themeColor="text1"/>
          <w:sz w:val="22"/>
          <w:szCs w:val="22"/>
          <w:u w:val="single"/>
        </w:rPr>
        <w:t>Telefonische coaching</w:t>
      </w:r>
      <w:r w:rsidRPr="000215F2">
        <w:rPr>
          <w:rFonts w:eastAsia="Calibri" w:cstheme="minorHAnsi"/>
          <w:color w:val="000000" w:themeColor="text1"/>
          <w:sz w:val="22"/>
          <w:szCs w:val="22"/>
        </w:rPr>
        <w:t xml:space="preserve">: Het traject bestaat uit 6 telefonische gesprekken van 20 minuten op momenten die jou goed uitkomen. </w:t>
      </w:r>
    </w:p>
    <w:p w14:paraId="755BC8BF" w14:textId="1D883379" w:rsidR="004B2EC7" w:rsidRPr="00796FA9" w:rsidRDefault="004B2EC7" w:rsidP="004B2EC7">
      <w:pPr>
        <w:pStyle w:val="Geenafstand"/>
        <w:rPr>
          <w:rFonts w:eastAsia="Calibri" w:cstheme="minorHAnsi"/>
          <w:i/>
          <w:iCs/>
          <w:color w:val="000000" w:themeColor="text1"/>
          <w:sz w:val="22"/>
          <w:szCs w:val="22"/>
        </w:rPr>
      </w:pPr>
      <w:r w:rsidRPr="000215F2">
        <w:rPr>
          <w:rFonts w:eastAsia="Calibri" w:cstheme="minorHAnsi"/>
          <w:i/>
          <w:iCs/>
          <w:color w:val="000000" w:themeColor="text1"/>
          <w:sz w:val="22"/>
          <w:szCs w:val="22"/>
        </w:rPr>
        <w:t xml:space="preserve">Meer informatie: </w:t>
      </w:r>
      <w:hyperlink r:id="rId16">
        <w:r w:rsidRPr="000215F2">
          <w:rPr>
            <w:rStyle w:val="Hyperlink"/>
            <w:rFonts w:eastAsia="Calibri" w:cstheme="minorHAnsi"/>
            <w:i/>
            <w:iCs/>
            <w:sz w:val="22"/>
            <w:szCs w:val="22"/>
          </w:rPr>
          <w:t>www.sinefuma.com</w:t>
        </w:r>
      </w:hyperlink>
      <w:r w:rsidRPr="000215F2">
        <w:rPr>
          <w:rFonts w:eastAsia="Calibri" w:cstheme="minorHAnsi"/>
          <w:i/>
          <w:iCs/>
          <w:color w:val="000000" w:themeColor="text1"/>
          <w:sz w:val="22"/>
          <w:szCs w:val="22"/>
        </w:rPr>
        <w:t xml:space="preserve"> </w:t>
      </w:r>
    </w:p>
    <w:p w14:paraId="5D312D70" w14:textId="77777777"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b/>
          <w:bCs/>
          <w:color w:val="000000" w:themeColor="text1"/>
          <w:sz w:val="22"/>
          <w:szCs w:val="22"/>
        </w:rPr>
        <w:lastRenderedPageBreak/>
        <w:t xml:space="preserve">We </w:t>
      </w:r>
      <w:proofErr w:type="spellStart"/>
      <w:r w:rsidRPr="000215F2">
        <w:rPr>
          <w:rFonts w:eastAsia="Calibri" w:cstheme="minorHAnsi"/>
          <w:b/>
          <w:bCs/>
          <w:color w:val="000000" w:themeColor="text1"/>
          <w:sz w:val="22"/>
          <w:szCs w:val="22"/>
        </w:rPr>
        <w:t>Quit</w:t>
      </w:r>
      <w:proofErr w:type="spellEnd"/>
      <w:r w:rsidRPr="000215F2">
        <w:rPr>
          <w:rFonts w:eastAsia="Calibri" w:cstheme="minorHAnsi"/>
          <w:b/>
          <w:bCs/>
          <w:color w:val="000000" w:themeColor="text1"/>
          <w:sz w:val="22"/>
          <w:szCs w:val="22"/>
        </w:rPr>
        <w:t xml:space="preserve">. </w:t>
      </w:r>
    </w:p>
    <w:p w14:paraId="42A90AD0" w14:textId="77777777" w:rsidR="004B2EC7" w:rsidRPr="000215F2" w:rsidRDefault="004B2EC7" w:rsidP="004B2EC7">
      <w:pPr>
        <w:pStyle w:val="Geenafstand"/>
        <w:numPr>
          <w:ilvl w:val="0"/>
          <w:numId w:val="17"/>
        </w:numPr>
        <w:rPr>
          <w:rFonts w:eastAsia="Calibri" w:cstheme="minorHAnsi"/>
          <w:color w:val="000000" w:themeColor="text1"/>
          <w:sz w:val="22"/>
          <w:szCs w:val="22"/>
        </w:rPr>
      </w:pPr>
      <w:r w:rsidRPr="000215F2">
        <w:rPr>
          <w:rFonts w:eastAsia="Calibri" w:cstheme="minorHAnsi"/>
          <w:color w:val="000000" w:themeColor="text1"/>
          <w:sz w:val="22"/>
          <w:szCs w:val="22"/>
        </w:rPr>
        <w:t xml:space="preserve">Hoe bieden ze het aan? Online groepsbijeenkomst of individueel digitaal of per telefoon. </w:t>
      </w:r>
    </w:p>
    <w:p w14:paraId="6A10A155" w14:textId="77777777" w:rsidR="004B2EC7" w:rsidRPr="000215F2" w:rsidRDefault="004B2EC7" w:rsidP="004B2EC7">
      <w:pPr>
        <w:pStyle w:val="Geenafstand"/>
        <w:numPr>
          <w:ilvl w:val="0"/>
          <w:numId w:val="17"/>
        </w:numPr>
        <w:rPr>
          <w:rFonts w:eastAsia="Calibri" w:cstheme="minorHAnsi"/>
          <w:color w:val="000000" w:themeColor="text1"/>
          <w:sz w:val="22"/>
          <w:szCs w:val="22"/>
        </w:rPr>
      </w:pPr>
      <w:r w:rsidRPr="000215F2">
        <w:rPr>
          <w:rFonts w:eastAsia="Calibri" w:cstheme="minorHAnsi"/>
          <w:color w:val="000000" w:themeColor="text1"/>
          <w:sz w:val="22"/>
          <w:szCs w:val="22"/>
        </w:rPr>
        <w:t xml:space="preserve">Duur: persoonlijk gesprek met een stopplan op maat en daarna een traject van 6 weken achtereen sessies </w:t>
      </w:r>
    </w:p>
    <w:p w14:paraId="1B0A1691" w14:textId="77777777" w:rsidR="004B2EC7" w:rsidRPr="000215F2" w:rsidRDefault="004B2EC7" w:rsidP="004B2EC7">
      <w:pPr>
        <w:pStyle w:val="Geenafstand"/>
        <w:numPr>
          <w:ilvl w:val="0"/>
          <w:numId w:val="17"/>
        </w:numPr>
        <w:rPr>
          <w:rFonts w:eastAsia="Calibri" w:cstheme="minorHAnsi"/>
          <w:color w:val="000000" w:themeColor="text1"/>
          <w:sz w:val="22"/>
          <w:szCs w:val="22"/>
        </w:rPr>
      </w:pPr>
      <w:proofErr w:type="spellStart"/>
      <w:r w:rsidRPr="000215F2">
        <w:rPr>
          <w:rFonts w:eastAsia="Calibri" w:cstheme="minorHAnsi"/>
          <w:color w:val="000000" w:themeColor="text1"/>
          <w:sz w:val="22"/>
          <w:szCs w:val="22"/>
        </w:rPr>
        <w:t>Natraject</w:t>
      </w:r>
      <w:proofErr w:type="spellEnd"/>
      <w:r w:rsidRPr="000215F2">
        <w:rPr>
          <w:rFonts w:eastAsia="Calibri" w:cstheme="minorHAnsi"/>
          <w:color w:val="000000" w:themeColor="text1"/>
          <w:sz w:val="22"/>
          <w:szCs w:val="22"/>
        </w:rPr>
        <w:t xml:space="preserve">: Na 6 en 12 maanden is er ook een contactmoment </w:t>
      </w:r>
    </w:p>
    <w:p w14:paraId="6D108699" w14:textId="72B8AFF2" w:rsidR="004B2EC7" w:rsidRPr="000215F2" w:rsidRDefault="000215F2" w:rsidP="004B2EC7">
      <w:pPr>
        <w:pStyle w:val="Geenafstand"/>
        <w:numPr>
          <w:ilvl w:val="0"/>
          <w:numId w:val="17"/>
        </w:numPr>
        <w:rPr>
          <w:rFonts w:eastAsia="Calibri" w:cstheme="minorHAnsi"/>
          <w:color w:val="000000" w:themeColor="text1"/>
          <w:sz w:val="22"/>
          <w:szCs w:val="22"/>
        </w:rPr>
      </w:pPr>
      <w:r w:rsidRPr="000215F2">
        <w:rPr>
          <w:rFonts w:eastAsia="Calibri" w:cstheme="minorHAnsi"/>
          <w:color w:val="000000" w:themeColor="text1"/>
          <w:sz w:val="22"/>
          <w:szCs w:val="22"/>
        </w:rPr>
        <w:t>Eventueel</w:t>
      </w:r>
      <w:r w:rsidR="004B2EC7" w:rsidRPr="000215F2">
        <w:rPr>
          <w:rFonts w:eastAsia="Calibri" w:cstheme="minorHAnsi"/>
          <w:color w:val="000000" w:themeColor="text1"/>
          <w:sz w:val="22"/>
          <w:szCs w:val="22"/>
        </w:rPr>
        <w:t xml:space="preserve"> in combinatie met hulpmiddelen (nicotinevervangers of medicijnen) </w:t>
      </w:r>
    </w:p>
    <w:p w14:paraId="2E089830" w14:textId="77777777" w:rsidR="004B2EC7" w:rsidRPr="000215F2" w:rsidRDefault="004B2EC7" w:rsidP="004B2EC7">
      <w:pPr>
        <w:pStyle w:val="Geenafstand"/>
        <w:numPr>
          <w:ilvl w:val="0"/>
          <w:numId w:val="17"/>
        </w:numPr>
        <w:rPr>
          <w:rFonts w:eastAsia="Calibri" w:cstheme="minorHAnsi"/>
          <w:color w:val="000000" w:themeColor="text1"/>
          <w:sz w:val="22"/>
          <w:szCs w:val="22"/>
        </w:rPr>
      </w:pPr>
      <w:r w:rsidRPr="000215F2">
        <w:rPr>
          <w:rFonts w:eastAsia="Calibri" w:cstheme="minorHAnsi"/>
          <w:color w:val="000000" w:themeColor="text1"/>
          <w:sz w:val="22"/>
          <w:szCs w:val="22"/>
        </w:rPr>
        <w:t xml:space="preserve">Ook in meerdere talen </w:t>
      </w:r>
    </w:p>
    <w:p w14:paraId="1AC345FA" w14:textId="77777777" w:rsidR="004B2EC7" w:rsidRPr="000215F2" w:rsidRDefault="004B2EC7" w:rsidP="004B2EC7">
      <w:pPr>
        <w:pStyle w:val="Geenafstand"/>
        <w:numPr>
          <w:ilvl w:val="0"/>
          <w:numId w:val="17"/>
        </w:numPr>
        <w:rPr>
          <w:rFonts w:eastAsia="Calibri" w:cstheme="minorHAnsi"/>
          <w:color w:val="000000" w:themeColor="text1"/>
          <w:sz w:val="22"/>
          <w:szCs w:val="22"/>
        </w:rPr>
      </w:pPr>
      <w:r w:rsidRPr="000215F2">
        <w:rPr>
          <w:rFonts w:eastAsia="Calibri" w:cstheme="minorHAnsi"/>
          <w:color w:val="000000" w:themeColor="text1"/>
          <w:sz w:val="22"/>
          <w:szCs w:val="22"/>
        </w:rPr>
        <w:t xml:space="preserve">Online groepsbijeenkomst samen met een klein groepje andere stoppers.  </w:t>
      </w:r>
    </w:p>
    <w:p w14:paraId="506047CF" w14:textId="77777777" w:rsidR="004B2EC7" w:rsidRPr="000215F2" w:rsidRDefault="004B2EC7" w:rsidP="004B2EC7">
      <w:pPr>
        <w:pStyle w:val="Geenafstand"/>
        <w:numPr>
          <w:ilvl w:val="0"/>
          <w:numId w:val="17"/>
        </w:numPr>
        <w:rPr>
          <w:rFonts w:eastAsia="Calibri" w:cstheme="minorHAnsi"/>
          <w:color w:val="000000" w:themeColor="text1"/>
          <w:sz w:val="22"/>
          <w:szCs w:val="22"/>
        </w:rPr>
      </w:pPr>
      <w:r w:rsidRPr="000215F2">
        <w:rPr>
          <w:rFonts w:eastAsia="Calibri" w:cstheme="minorHAnsi"/>
          <w:color w:val="000000" w:themeColor="text1"/>
          <w:sz w:val="22"/>
          <w:szCs w:val="22"/>
        </w:rPr>
        <w:t xml:space="preserve">Wekelijks op hetzelfde tijdstip en duren 45 minuten.   </w:t>
      </w:r>
    </w:p>
    <w:p w14:paraId="18AFAEB0" w14:textId="77777777" w:rsidR="004B2EC7" w:rsidRPr="000215F2" w:rsidRDefault="004B2EC7" w:rsidP="004B2EC7">
      <w:pPr>
        <w:pStyle w:val="Geenafstand"/>
        <w:numPr>
          <w:ilvl w:val="0"/>
          <w:numId w:val="17"/>
        </w:numPr>
        <w:rPr>
          <w:rFonts w:eastAsia="Calibri" w:cstheme="minorHAnsi"/>
          <w:color w:val="000000" w:themeColor="text1"/>
          <w:sz w:val="22"/>
          <w:szCs w:val="22"/>
        </w:rPr>
      </w:pPr>
      <w:r w:rsidRPr="000215F2">
        <w:rPr>
          <w:rFonts w:eastAsia="Calibri" w:cstheme="minorHAnsi"/>
          <w:color w:val="000000" w:themeColor="text1"/>
          <w:sz w:val="22"/>
          <w:szCs w:val="22"/>
        </w:rPr>
        <w:t xml:space="preserve">Lukt online niet dan kan het Individueel per telefoon: 20 minuten per keer.   </w:t>
      </w:r>
    </w:p>
    <w:p w14:paraId="26CD4B4A" w14:textId="77777777" w:rsidR="004B2EC7" w:rsidRPr="000215F2" w:rsidRDefault="004B2EC7" w:rsidP="004B2EC7">
      <w:pPr>
        <w:pStyle w:val="Geenafstand"/>
        <w:rPr>
          <w:rFonts w:eastAsia="Calibri" w:cstheme="minorHAnsi"/>
          <w:i/>
          <w:iCs/>
          <w:color w:val="000000" w:themeColor="text1"/>
          <w:sz w:val="22"/>
          <w:szCs w:val="22"/>
        </w:rPr>
      </w:pPr>
      <w:r w:rsidRPr="000215F2">
        <w:rPr>
          <w:rFonts w:eastAsia="Calibri" w:cstheme="minorHAnsi"/>
          <w:i/>
          <w:iCs/>
          <w:color w:val="000000" w:themeColor="text1"/>
          <w:sz w:val="22"/>
          <w:szCs w:val="22"/>
        </w:rPr>
        <w:t xml:space="preserve">Voor meer informatie: </w:t>
      </w:r>
      <w:hyperlink r:id="rId17">
        <w:r w:rsidRPr="000215F2">
          <w:rPr>
            <w:rStyle w:val="Hyperlink"/>
            <w:rFonts w:eastAsia="Calibri" w:cstheme="minorHAnsi"/>
            <w:i/>
            <w:iCs/>
            <w:sz w:val="22"/>
            <w:szCs w:val="22"/>
          </w:rPr>
          <w:t>www.wequit.nl</w:t>
        </w:r>
      </w:hyperlink>
      <w:r w:rsidRPr="000215F2">
        <w:rPr>
          <w:rFonts w:eastAsia="Calibri" w:cstheme="minorHAnsi"/>
          <w:i/>
          <w:iCs/>
          <w:color w:val="000000" w:themeColor="text1"/>
          <w:sz w:val="22"/>
          <w:szCs w:val="22"/>
        </w:rPr>
        <w:t xml:space="preserve"> </w:t>
      </w:r>
    </w:p>
    <w:p w14:paraId="2CCE15F3" w14:textId="77777777" w:rsidR="004B2EC7" w:rsidRPr="000215F2" w:rsidRDefault="004B2EC7" w:rsidP="004B2EC7">
      <w:pPr>
        <w:pStyle w:val="Geenafstand"/>
        <w:rPr>
          <w:rFonts w:eastAsia="Calibri" w:cstheme="minorHAnsi"/>
          <w:color w:val="000000" w:themeColor="text1"/>
          <w:sz w:val="22"/>
          <w:szCs w:val="22"/>
        </w:rPr>
      </w:pPr>
      <w:r w:rsidRPr="000215F2">
        <w:rPr>
          <w:rFonts w:eastAsia="Calibri" w:cstheme="minorHAnsi"/>
          <w:color w:val="000000" w:themeColor="text1"/>
          <w:sz w:val="22"/>
          <w:szCs w:val="22"/>
        </w:rPr>
        <w:t xml:space="preserve"> </w:t>
      </w:r>
    </w:p>
    <w:p w14:paraId="792CCA5D" w14:textId="77777777" w:rsidR="004B2EC7" w:rsidRDefault="004B2EC7" w:rsidP="004B2EC7">
      <w:pPr>
        <w:pStyle w:val="Geenafstand"/>
        <w:rPr>
          <w:rFonts w:eastAsia="Calibri" w:cstheme="minorHAnsi"/>
          <w:b/>
          <w:bCs/>
          <w:color w:val="000000" w:themeColor="text1"/>
          <w:sz w:val="22"/>
          <w:szCs w:val="22"/>
        </w:rPr>
      </w:pPr>
      <w:r w:rsidRPr="000215F2">
        <w:rPr>
          <w:rFonts w:eastAsia="Calibri" w:cstheme="minorHAnsi"/>
          <w:b/>
          <w:bCs/>
          <w:color w:val="000000" w:themeColor="text1"/>
          <w:sz w:val="22"/>
          <w:szCs w:val="22"/>
        </w:rPr>
        <w:t xml:space="preserve">Lokaal in het Vechtdal: </w:t>
      </w:r>
    </w:p>
    <w:p w14:paraId="3B1FDEEB" w14:textId="04EBEE27" w:rsidR="000215F2" w:rsidRDefault="000215F2" w:rsidP="000215F2">
      <w:pPr>
        <w:pStyle w:val="Geenafstand"/>
        <w:numPr>
          <w:ilvl w:val="0"/>
          <w:numId w:val="21"/>
        </w:numPr>
        <w:rPr>
          <w:rFonts w:eastAsia="Calibri" w:cstheme="minorHAnsi"/>
          <w:color w:val="000000" w:themeColor="text1"/>
          <w:sz w:val="22"/>
          <w:szCs w:val="22"/>
        </w:rPr>
      </w:pPr>
      <w:r w:rsidRPr="000215F2">
        <w:rPr>
          <w:rFonts w:eastAsia="Calibri" w:cstheme="minorHAnsi"/>
          <w:color w:val="000000" w:themeColor="text1"/>
          <w:sz w:val="22"/>
          <w:szCs w:val="22"/>
        </w:rPr>
        <w:t>Drie gratis cursusdata</w:t>
      </w:r>
    </w:p>
    <w:p w14:paraId="62E6428A" w14:textId="2D3D0DF4" w:rsidR="00796FA9" w:rsidRPr="000215F2" w:rsidRDefault="00796FA9" w:rsidP="000215F2">
      <w:pPr>
        <w:pStyle w:val="Geenafstand"/>
        <w:numPr>
          <w:ilvl w:val="0"/>
          <w:numId w:val="21"/>
        </w:numPr>
        <w:rPr>
          <w:rFonts w:eastAsia="Calibri" w:cstheme="minorHAnsi"/>
          <w:color w:val="000000" w:themeColor="text1"/>
          <w:sz w:val="22"/>
          <w:szCs w:val="22"/>
        </w:rPr>
      </w:pPr>
      <w:r>
        <w:rPr>
          <w:rFonts w:eastAsia="Calibri" w:cstheme="minorHAnsi"/>
          <w:color w:val="000000" w:themeColor="text1"/>
          <w:sz w:val="22"/>
          <w:szCs w:val="22"/>
        </w:rPr>
        <w:t>Groepssetting</w:t>
      </w:r>
    </w:p>
    <w:p w14:paraId="518E908F" w14:textId="0E1CF0B9" w:rsidR="000215F2" w:rsidRPr="000215F2" w:rsidRDefault="000215F2" w:rsidP="000215F2">
      <w:pPr>
        <w:pStyle w:val="Geenafstand"/>
        <w:numPr>
          <w:ilvl w:val="0"/>
          <w:numId w:val="21"/>
        </w:numPr>
        <w:rPr>
          <w:rFonts w:eastAsia="Calibri" w:cstheme="minorHAnsi"/>
          <w:color w:val="000000" w:themeColor="text1"/>
          <w:sz w:val="22"/>
          <w:szCs w:val="22"/>
        </w:rPr>
      </w:pPr>
      <w:r w:rsidRPr="000215F2">
        <w:rPr>
          <w:rFonts w:eastAsia="Calibri" w:cstheme="minorHAnsi"/>
          <w:color w:val="000000" w:themeColor="text1"/>
          <w:sz w:val="22"/>
          <w:szCs w:val="22"/>
        </w:rPr>
        <w:t>Eenmalige fysieke cursus die 4 uur duurt</w:t>
      </w:r>
    </w:p>
    <w:p w14:paraId="465C4FBD" w14:textId="6DEF8C7D" w:rsidR="004B2EC7" w:rsidRPr="000215F2" w:rsidRDefault="000215F2" w:rsidP="004B2EC7">
      <w:pPr>
        <w:pStyle w:val="Geenafstand"/>
        <w:rPr>
          <w:rFonts w:eastAsia="Calibri" w:cstheme="minorHAnsi"/>
          <w:color w:val="000000" w:themeColor="text1"/>
          <w:sz w:val="22"/>
          <w:szCs w:val="22"/>
        </w:rPr>
      </w:pPr>
      <w:r w:rsidRPr="000215F2">
        <w:rPr>
          <w:rFonts w:eastAsia="Calibri" w:cstheme="minorHAnsi"/>
          <w:i/>
          <w:iCs/>
          <w:color w:val="000000" w:themeColor="text1"/>
          <w:sz w:val="22"/>
          <w:szCs w:val="22"/>
        </w:rPr>
        <w:t xml:space="preserve">Meer informatie: </w:t>
      </w:r>
      <w:hyperlink r:id="rId18" w:history="1">
        <w:r w:rsidR="004B2EC7" w:rsidRPr="000215F2">
          <w:rPr>
            <w:rStyle w:val="Hyperlink"/>
            <w:rFonts w:eastAsia="Calibri" w:cstheme="minorHAnsi"/>
            <w:sz w:val="22"/>
            <w:szCs w:val="22"/>
          </w:rPr>
          <w:t xml:space="preserve">Cursus 'Ik stop ermee' | </w:t>
        </w:r>
        <w:proofErr w:type="spellStart"/>
        <w:r w:rsidR="004B2EC7" w:rsidRPr="000215F2">
          <w:rPr>
            <w:rStyle w:val="Hyperlink"/>
            <w:rFonts w:eastAsia="Calibri" w:cstheme="minorHAnsi"/>
            <w:sz w:val="22"/>
            <w:szCs w:val="22"/>
          </w:rPr>
          <w:t>Vitaalvechtda</w:t>
        </w:r>
        <w:r w:rsidR="004B2EC7" w:rsidRPr="000215F2">
          <w:rPr>
            <w:rStyle w:val="Hyperlink"/>
            <w:rFonts w:eastAsia="Calibri" w:cstheme="minorHAnsi"/>
            <w:sz w:val="22"/>
            <w:szCs w:val="22"/>
          </w:rPr>
          <w:t>l</w:t>
        </w:r>
        <w:proofErr w:type="spellEnd"/>
      </w:hyperlink>
    </w:p>
    <w:p w14:paraId="5E6BEC89" w14:textId="77777777" w:rsidR="004B2EC7" w:rsidRPr="000215F2" w:rsidRDefault="004B2EC7" w:rsidP="004B2EC7">
      <w:pPr>
        <w:rPr>
          <w:rFonts w:cstheme="minorHAnsi"/>
          <w:sz w:val="22"/>
          <w:szCs w:val="22"/>
        </w:rPr>
      </w:pPr>
    </w:p>
    <w:p w14:paraId="7E91AFE3" w14:textId="77777777" w:rsidR="009C7667" w:rsidRPr="000215F2" w:rsidRDefault="009C7667" w:rsidP="004B2EC7">
      <w:pPr>
        <w:rPr>
          <w:rFonts w:cstheme="minorHAnsi"/>
          <w:sz w:val="22"/>
          <w:szCs w:val="22"/>
        </w:rPr>
      </w:pPr>
    </w:p>
    <w:sectPr w:rsidR="009C7667" w:rsidRPr="000215F2" w:rsidSect="00796FA9">
      <w:headerReference w:type="even" r:id="rId19"/>
      <w:headerReference w:type="default" r:id="rId20"/>
      <w:footerReference w:type="even" r:id="rId21"/>
      <w:footerReference w:type="default" r:id="rId22"/>
      <w:headerReference w:type="first" r:id="rId23"/>
      <w:footerReference w:type="first" r:id="rId24"/>
      <w:pgSz w:w="11906" w:h="16838" w:code="9"/>
      <w:pgMar w:top="2694" w:right="1418" w:bottom="709" w:left="1418"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C30AE" w14:textId="77777777" w:rsidR="006374A5" w:rsidRDefault="006374A5" w:rsidP="00E13D70">
      <w:pPr>
        <w:spacing w:line="240" w:lineRule="auto"/>
      </w:pPr>
      <w:r>
        <w:separator/>
      </w:r>
    </w:p>
  </w:endnote>
  <w:endnote w:type="continuationSeparator" w:id="0">
    <w:p w14:paraId="06CF4C1B" w14:textId="77777777" w:rsidR="006374A5" w:rsidRDefault="006374A5" w:rsidP="00E13D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altName w:val="Segoe UI"/>
    <w:panose1 w:val="020B0306030504020204"/>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Open Sans SemiBold">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2A0A" w14:textId="77777777" w:rsidR="00DA04F5" w:rsidRDefault="00DA04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3E8D" w14:textId="77777777" w:rsidR="00614E67" w:rsidRDefault="00614E67" w:rsidP="004605BC">
    <w:pPr>
      <w:pStyle w:val="Voettekstportrait"/>
      <w:framePr w:wrap="around"/>
      <w:rPr>
        <w:rFonts w:ascii="Open Sans SemiBold" w:hAnsi="Open Sans SemiBold"/>
        <w:sz w:val="20"/>
      </w:rPr>
    </w:pPr>
    <w:r>
      <w:fldChar w:fldCharType="begin"/>
    </w:r>
    <w:r>
      <w:instrText xml:space="preserve"> docproperty Voettekst </w:instrText>
    </w:r>
    <w:r>
      <w:fldChar w:fldCharType="separate"/>
    </w:r>
    <w:r w:rsidR="004B2EC7">
      <w:t xml:space="preserve"> </w:t>
    </w:r>
    <w:r>
      <w:fldChar w:fldCharType="end"/>
    </w:r>
    <w:r>
      <w:rPr>
        <w:rFonts w:ascii="Open Sans SemiBold" w:hAnsi="Open Sans SemiBold"/>
        <w:sz w:val="20"/>
      </w:rPr>
      <w:tab/>
    </w:r>
    <w:r w:rsidRPr="004605BC">
      <w:rPr>
        <w:rFonts w:ascii="Open Sans SemiBold" w:hAnsi="Open Sans SemiBold"/>
        <w:sz w:val="20"/>
      </w:rPr>
      <w:fldChar w:fldCharType="begin"/>
    </w:r>
    <w:r w:rsidRPr="004605BC">
      <w:rPr>
        <w:rFonts w:ascii="Open Sans SemiBold" w:hAnsi="Open Sans SemiBold"/>
        <w:sz w:val="20"/>
      </w:rPr>
      <w:instrText xml:space="preserve"> page \*Charformat</w:instrText>
    </w:r>
    <w:r w:rsidRPr="004605BC">
      <w:rPr>
        <w:rFonts w:ascii="Open Sans SemiBold" w:hAnsi="Open Sans SemiBold"/>
        <w:sz w:val="20"/>
      </w:rPr>
      <w:fldChar w:fldCharType="separate"/>
    </w:r>
    <w:r>
      <w:rPr>
        <w:rFonts w:ascii="Open Sans SemiBold" w:hAnsi="Open Sans SemiBold"/>
        <w:noProof/>
        <w:sz w:val="20"/>
      </w:rPr>
      <w:t>1</w:t>
    </w:r>
    <w:r w:rsidRPr="004605BC">
      <w:rPr>
        <w:rFonts w:ascii="Open Sans SemiBold" w:hAnsi="Open Sans SemiBold"/>
        <w:sz w:val="20"/>
      </w:rPr>
      <w:fldChar w:fldCharType="end"/>
    </w:r>
    <w:r>
      <w:rPr>
        <w:rFonts w:ascii="Open Sans SemiBold" w:hAnsi="Open Sans SemiBold"/>
        <w:sz w:val="20"/>
      </w:rPr>
      <w:t>/</w:t>
    </w:r>
    <w:r>
      <w:rPr>
        <w:rFonts w:ascii="Open Sans SemiBold" w:hAnsi="Open Sans SemiBold"/>
        <w:sz w:val="20"/>
      </w:rPr>
      <w:fldChar w:fldCharType="begin"/>
    </w:r>
    <w:r>
      <w:rPr>
        <w:rFonts w:ascii="Open Sans SemiBold" w:hAnsi="Open Sans SemiBold"/>
        <w:sz w:val="20"/>
      </w:rPr>
      <w:instrText xml:space="preserve"> numpages \*Charformat </w:instrText>
    </w:r>
    <w:r>
      <w:rPr>
        <w:rFonts w:ascii="Open Sans SemiBold" w:hAnsi="Open Sans SemiBold"/>
        <w:sz w:val="20"/>
      </w:rPr>
      <w:fldChar w:fldCharType="separate"/>
    </w:r>
    <w:r>
      <w:rPr>
        <w:rFonts w:ascii="Open Sans SemiBold" w:hAnsi="Open Sans SemiBold"/>
        <w:noProof/>
        <w:sz w:val="20"/>
      </w:rPr>
      <w:t>1</w:t>
    </w:r>
    <w:r>
      <w:rPr>
        <w:rFonts w:ascii="Open Sans SemiBold" w:hAnsi="Open Sans SemiBold"/>
        <w:sz w:val="20"/>
      </w:rPr>
      <w:fldChar w:fldCharType="end"/>
    </w:r>
  </w:p>
  <w:p w14:paraId="287D5B60" w14:textId="77777777" w:rsidR="00614E67" w:rsidRPr="00CF7805" w:rsidRDefault="00614E67" w:rsidP="00CF7805">
    <w:pPr>
      <w:pStyle w:val="Voettekst"/>
    </w:pPr>
  </w:p>
  <w:p w14:paraId="6C273588" w14:textId="77777777" w:rsidR="00614E67" w:rsidRDefault="00614E67" w:rsidP="00AE20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8EA8" w14:textId="77777777" w:rsidR="00614E67" w:rsidRDefault="00614E67" w:rsidP="004605BC">
    <w:pPr>
      <w:pStyle w:val="Voettekstportrait"/>
      <w:framePr w:wrap="around"/>
      <w:rPr>
        <w:rFonts w:ascii="Open Sans SemiBold" w:hAnsi="Open Sans SemiBold"/>
        <w:sz w:val="20"/>
      </w:rPr>
    </w:pPr>
    <w:r>
      <w:fldChar w:fldCharType="begin"/>
    </w:r>
    <w:r>
      <w:instrText xml:space="preserve"> docproperty Voettekst </w:instrText>
    </w:r>
    <w:r>
      <w:fldChar w:fldCharType="separate"/>
    </w:r>
    <w:r w:rsidR="004B2EC7">
      <w:t xml:space="preserve"> </w:t>
    </w:r>
    <w:r>
      <w:fldChar w:fldCharType="end"/>
    </w:r>
    <w:r>
      <w:rPr>
        <w:rFonts w:ascii="Open Sans SemiBold" w:hAnsi="Open Sans SemiBold"/>
        <w:sz w:val="20"/>
      </w:rPr>
      <w:tab/>
    </w:r>
    <w:r w:rsidRPr="004605BC">
      <w:rPr>
        <w:rFonts w:ascii="Open Sans SemiBold" w:hAnsi="Open Sans SemiBold"/>
        <w:sz w:val="20"/>
      </w:rPr>
      <w:fldChar w:fldCharType="begin"/>
    </w:r>
    <w:r w:rsidRPr="004605BC">
      <w:rPr>
        <w:rFonts w:ascii="Open Sans SemiBold" w:hAnsi="Open Sans SemiBold"/>
        <w:sz w:val="20"/>
      </w:rPr>
      <w:instrText xml:space="preserve"> page \*Charformat</w:instrText>
    </w:r>
    <w:r w:rsidRPr="004605BC">
      <w:rPr>
        <w:rFonts w:ascii="Open Sans SemiBold" w:hAnsi="Open Sans SemiBold"/>
        <w:sz w:val="20"/>
      </w:rPr>
      <w:fldChar w:fldCharType="separate"/>
    </w:r>
    <w:r>
      <w:rPr>
        <w:rFonts w:ascii="Open Sans SemiBold" w:hAnsi="Open Sans SemiBold"/>
        <w:noProof/>
        <w:sz w:val="20"/>
      </w:rPr>
      <w:t>1</w:t>
    </w:r>
    <w:r w:rsidRPr="004605BC">
      <w:rPr>
        <w:rFonts w:ascii="Open Sans SemiBold" w:hAnsi="Open Sans SemiBold"/>
        <w:sz w:val="20"/>
      </w:rPr>
      <w:fldChar w:fldCharType="end"/>
    </w:r>
    <w:r>
      <w:rPr>
        <w:rFonts w:ascii="Open Sans SemiBold" w:hAnsi="Open Sans SemiBold"/>
        <w:sz w:val="20"/>
      </w:rPr>
      <w:t>/</w:t>
    </w:r>
    <w:r>
      <w:rPr>
        <w:rFonts w:ascii="Open Sans SemiBold" w:hAnsi="Open Sans SemiBold"/>
        <w:sz w:val="20"/>
      </w:rPr>
      <w:fldChar w:fldCharType="begin"/>
    </w:r>
    <w:r>
      <w:rPr>
        <w:rFonts w:ascii="Open Sans SemiBold" w:hAnsi="Open Sans SemiBold"/>
        <w:sz w:val="20"/>
      </w:rPr>
      <w:instrText xml:space="preserve"> numpages \*Charformat </w:instrText>
    </w:r>
    <w:r>
      <w:rPr>
        <w:rFonts w:ascii="Open Sans SemiBold" w:hAnsi="Open Sans SemiBold"/>
        <w:sz w:val="20"/>
      </w:rPr>
      <w:fldChar w:fldCharType="separate"/>
    </w:r>
    <w:r>
      <w:rPr>
        <w:rFonts w:ascii="Open Sans SemiBold" w:hAnsi="Open Sans SemiBold"/>
        <w:noProof/>
        <w:sz w:val="20"/>
      </w:rPr>
      <w:t>1</w:t>
    </w:r>
    <w:r>
      <w:rPr>
        <w:rFonts w:ascii="Open Sans SemiBold" w:hAnsi="Open Sans SemiBold"/>
        <w:sz w:val="20"/>
      </w:rPr>
      <w:fldChar w:fldCharType="end"/>
    </w:r>
  </w:p>
  <w:p w14:paraId="1714B586" w14:textId="77777777" w:rsidR="00614E67" w:rsidRPr="00CF7805" w:rsidRDefault="00614E67" w:rsidP="00CF7805">
    <w:pPr>
      <w:pStyle w:val="Voettekst"/>
    </w:pPr>
  </w:p>
  <w:p w14:paraId="10849E23" w14:textId="77777777" w:rsidR="00614E67" w:rsidRDefault="00614E67" w:rsidP="00AE20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66F77" w14:textId="77777777" w:rsidR="006374A5" w:rsidRDefault="006374A5" w:rsidP="00E13D70">
      <w:pPr>
        <w:spacing w:line="240" w:lineRule="auto"/>
      </w:pPr>
      <w:r>
        <w:separator/>
      </w:r>
    </w:p>
  </w:footnote>
  <w:footnote w:type="continuationSeparator" w:id="0">
    <w:p w14:paraId="29B48193" w14:textId="77777777" w:rsidR="006374A5" w:rsidRDefault="006374A5" w:rsidP="00E13D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934B" w14:textId="77777777" w:rsidR="00DA04F5" w:rsidRDefault="00DA04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D34D" w14:textId="77777777" w:rsidR="005963BF" w:rsidRPr="00614E67" w:rsidRDefault="00614E67" w:rsidP="00614E67">
    <w:pPr>
      <w:pStyle w:val="Koptekstvolgpaginas"/>
    </w:pPr>
    <w:r w:rsidRPr="00614E67">
      <w:rPr>
        <w:noProof/>
      </w:rPr>
      <w:drawing>
        <wp:anchor distT="0" distB="0" distL="114300" distR="114300" simplePos="0" relativeHeight="251660288" behindDoc="1" locked="0" layoutInCell="1" allowOverlap="1" wp14:anchorId="5CA6058B" wp14:editId="5CA6058C">
          <wp:simplePos x="0" y="0"/>
          <wp:positionH relativeFrom="page">
            <wp:posOffset>0</wp:posOffset>
          </wp:positionH>
          <wp:positionV relativeFrom="page">
            <wp:posOffset>0</wp:posOffset>
          </wp:positionV>
          <wp:extent cx="1853565" cy="1337945"/>
          <wp:effectExtent l="0" t="0" r="0" b="0"/>
          <wp:wrapNone/>
          <wp:docPr id="1197862524" name="Afbeelding 119786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3565" cy="1337945"/>
                  </a:xfrm>
                  <a:prstGeom prst="rect">
                    <a:avLst/>
                  </a:prstGeom>
                </pic:spPr>
              </pic:pic>
            </a:graphicData>
          </a:graphic>
        </wp:anchor>
      </w:drawing>
    </w:r>
    <w:r w:rsidRPr="00614E67">
      <w:rPr>
        <w:noProof/>
      </w:rPr>
      <w:drawing>
        <wp:anchor distT="0" distB="0" distL="114300" distR="114300" simplePos="0" relativeHeight="251661312" behindDoc="1" locked="0" layoutInCell="1" allowOverlap="1" wp14:anchorId="5CA6058D" wp14:editId="5CA6058E">
          <wp:simplePos x="0" y="0"/>
          <wp:positionH relativeFrom="page">
            <wp:posOffset>0</wp:posOffset>
          </wp:positionH>
          <wp:positionV relativeFrom="page">
            <wp:align>bottom</wp:align>
          </wp:positionV>
          <wp:extent cx="7560310" cy="885190"/>
          <wp:effectExtent l="0" t="0" r="2540" b="0"/>
          <wp:wrapNone/>
          <wp:docPr id="559615191" name="Afbeelding 55961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310" cy="8851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AB12" w14:textId="77777777" w:rsidR="00DA04F5" w:rsidRDefault="00614E67">
    <w:pPr>
      <w:pStyle w:val="Koptekst"/>
    </w:pPr>
    <w:r>
      <w:rPr>
        <w:noProof/>
        <w:lang w:eastAsia="nl-NL"/>
      </w:rPr>
      <w:drawing>
        <wp:anchor distT="0" distB="0" distL="114300" distR="114300" simplePos="0" relativeHeight="251658240" behindDoc="1" locked="0" layoutInCell="1" allowOverlap="1" wp14:anchorId="5CA6058F" wp14:editId="5CA60590">
          <wp:simplePos x="0" y="0"/>
          <wp:positionH relativeFrom="page">
            <wp:posOffset>0</wp:posOffset>
          </wp:positionH>
          <wp:positionV relativeFrom="page">
            <wp:posOffset>0</wp:posOffset>
          </wp:positionV>
          <wp:extent cx="1853565" cy="1337945"/>
          <wp:effectExtent l="0" t="0" r="0" b="0"/>
          <wp:wrapNone/>
          <wp:docPr id="931317045" name="Afbeelding 931317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3565" cy="1337945"/>
                  </a:xfrm>
                  <a:prstGeom prst="rect">
                    <a:avLst/>
                  </a:prstGeom>
                </pic:spPr>
              </pic:pic>
            </a:graphicData>
          </a:graphic>
        </wp:anchor>
      </w:drawing>
    </w:r>
    <w:r>
      <w:rPr>
        <w:noProof/>
        <w:lang w:eastAsia="nl-NL"/>
      </w:rPr>
      <w:drawing>
        <wp:anchor distT="0" distB="0" distL="114300" distR="114300" simplePos="0" relativeHeight="251659264" behindDoc="1" locked="0" layoutInCell="1" allowOverlap="1" wp14:anchorId="5CA60591" wp14:editId="5CA60592">
          <wp:simplePos x="0" y="0"/>
          <wp:positionH relativeFrom="page">
            <wp:posOffset>0</wp:posOffset>
          </wp:positionH>
          <wp:positionV relativeFrom="page">
            <wp:align>bottom</wp:align>
          </wp:positionV>
          <wp:extent cx="7560310" cy="885190"/>
          <wp:effectExtent l="0" t="0" r="2540" b="0"/>
          <wp:wrapNone/>
          <wp:docPr id="250777667" name="Afbeelding 25077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310" cy="885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E88CB9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42444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223A5A4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4EDE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82A0DE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3B6870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E8DDA2"/>
    <w:multiLevelType w:val="hybridMultilevel"/>
    <w:tmpl w:val="FFFFFFFF"/>
    <w:lvl w:ilvl="0" w:tplc="6F2EB1AC">
      <w:start w:val="1"/>
      <w:numFmt w:val="bullet"/>
      <w:lvlText w:val="·"/>
      <w:lvlJc w:val="left"/>
      <w:pPr>
        <w:ind w:left="720" w:hanging="360"/>
      </w:pPr>
      <w:rPr>
        <w:rFonts w:ascii="Symbol" w:hAnsi="Symbol" w:hint="default"/>
      </w:rPr>
    </w:lvl>
    <w:lvl w:ilvl="1" w:tplc="B672E984">
      <w:start w:val="1"/>
      <w:numFmt w:val="bullet"/>
      <w:lvlText w:val="o"/>
      <w:lvlJc w:val="left"/>
      <w:pPr>
        <w:ind w:left="1440" w:hanging="360"/>
      </w:pPr>
      <w:rPr>
        <w:rFonts w:ascii="Courier New" w:hAnsi="Courier New" w:hint="default"/>
      </w:rPr>
    </w:lvl>
    <w:lvl w:ilvl="2" w:tplc="302ED60E">
      <w:start w:val="1"/>
      <w:numFmt w:val="bullet"/>
      <w:lvlText w:val=""/>
      <w:lvlJc w:val="left"/>
      <w:pPr>
        <w:ind w:left="2160" w:hanging="360"/>
      </w:pPr>
      <w:rPr>
        <w:rFonts w:ascii="Wingdings" w:hAnsi="Wingdings" w:hint="default"/>
      </w:rPr>
    </w:lvl>
    <w:lvl w:ilvl="3" w:tplc="79CC1244">
      <w:start w:val="1"/>
      <w:numFmt w:val="bullet"/>
      <w:lvlText w:val=""/>
      <w:lvlJc w:val="left"/>
      <w:pPr>
        <w:ind w:left="2880" w:hanging="360"/>
      </w:pPr>
      <w:rPr>
        <w:rFonts w:ascii="Symbol" w:hAnsi="Symbol" w:hint="default"/>
      </w:rPr>
    </w:lvl>
    <w:lvl w:ilvl="4" w:tplc="1A1855C4">
      <w:start w:val="1"/>
      <w:numFmt w:val="bullet"/>
      <w:lvlText w:val="o"/>
      <w:lvlJc w:val="left"/>
      <w:pPr>
        <w:ind w:left="3600" w:hanging="360"/>
      </w:pPr>
      <w:rPr>
        <w:rFonts w:ascii="Courier New" w:hAnsi="Courier New" w:hint="default"/>
      </w:rPr>
    </w:lvl>
    <w:lvl w:ilvl="5" w:tplc="93906FA4">
      <w:start w:val="1"/>
      <w:numFmt w:val="bullet"/>
      <w:lvlText w:val=""/>
      <w:lvlJc w:val="left"/>
      <w:pPr>
        <w:ind w:left="4320" w:hanging="360"/>
      </w:pPr>
      <w:rPr>
        <w:rFonts w:ascii="Wingdings" w:hAnsi="Wingdings" w:hint="default"/>
      </w:rPr>
    </w:lvl>
    <w:lvl w:ilvl="6" w:tplc="7B76DB28">
      <w:start w:val="1"/>
      <w:numFmt w:val="bullet"/>
      <w:lvlText w:val=""/>
      <w:lvlJc w:val="left"/>
      <w:pPr>
        <w:ind w:left="5040" w:hanging="360"/>
      </w:pPr>
      <w:rPr>
        <w:rFonts w:ascii="Symbol" w:hAnsi="Symbol" w:hint="default"/>
      </w:rPr>
    </w:lvl>
    <w:lvl w:ilvl="7" w:tplc="05B42F14">
      <w:start w:val="1"/>
      <w:numFmt w:val="bullet"/>
      <w:lvlText w:val="o"/>
      <w:lvlJc w:val="left"/>
      <w:pPr>
        <w:ind w:left="5760" w:hanging="360"/>
      </w:pPr>
      <w:rPr>
        <w:rFonts w:ascii="Courier New" w:hAnsi="Courier New" w:hint="default"/>
      </w:rPr>
    </w:lvl>
    <w:lvl w:ilvl="8" w:tplc="5784CBD6">
      <w:start w:val="1"/>
      <w:numFmt w:val="bullet"/>
      <w:lvlText w:val=""/>
      <w:lvlJc w:val="left"/>
      <w:pPr>
        <w:ind w:left="6480" w:hanging="360"/>
      </w:pPr>
      <w:rPr>
        <w:rFonts w:ascii="Wingdings" w:hAnsi="Wingdings" w:hint="default"/>
      </w:rPr>
    </w:lvl>
  </w:abstractNum>
  <w:abstractNum w:abstractNumId="7" w15:restartNumberingAfterBreak="0">
    <w:nsid w:val="1B5F1840"/>
    <w:multiLevelType w:val="hybridMultilevel"/>
    <w:tmpl w:val="FFFFFFFF"/>
    <w:lvl w:ilvl="0" w:tplc="AAE0C1D2">
      <w:start w:val="1"/>
      <w:numFmt w:val="bullet"/>
      <w:lvlText w:val="·"/>
      <w:lvlJc w:val="left"/>
      <w:pPr>
        <w:ind w:left="720" w:hanging="360"/>
      </w:pPr>
      <w:rPr>
        <w:rFonts w:ascii="Symbol" w:hAnsi="Symbol" w:hint="default"/>
      </w:rPr>
    </w:lvl>
    <w:lvl w:ilvl="1" w:tplc="20244AC2">
      <w:start w:val="1"/>
      <w:numFmt w:val="bullet"/>
      <w:lvlText w:val="o"/>
      <w:lvlJc w:val="left"/>
      <w:pPr>
        <w:ind w:left="1440" w:hanging="360"/>
      </w:pPr>
      <w:rPr>
        <w:rFonts w:ascii="Courier New" w:hAnsi="Courier New" w:hint="default"/>
      </w:rPr>
    </w:lvl>
    <w:lvl w:ilvl="2" w:tplc="83F6FE44">
      <w:start w:val="1"/>
      <w:numFmt w:val="bullet"/>
      <w:lvlText w:val=""/>
      <w:lvlJc w:val="left"/>
      <w:pPr>
        <w:ind w:left="2160" w:hanging="360"/>
      </w:pPr>
      <w:rPr>
        <w:rFonts w:ascii="Wingdings" w:hAnsi="Wingdings" w:hint="default"/>
      </w:rPr>
    </w:lvl>
    <w:lvl w:ilvl="3" w:tplc="3BE87C04">
      <w:start w:val="1"/>
      <w:numFmt w:val="bullet"/>
      <w:lvlText w:val=""/>
      <w:lvlJc w:val="left"/>
      <w:pPr>
        <w:ind w:left="2880" w:hanging="360"/>
      </w:pPr>
      <w:rPr>
        <w:rFonts w:ascii="Symbol" w:hAnsi="Symbol" w:hint="default"/>
      </w:rPr>
    </w:lvl>
    <w:lvl w:ilvl="4" w:tplc="32D6A3C0">
      <w:start w:val="1"/>
      <w:numFmt w:val="bullet"/>
      <w:lvlText w:val="o"/>
      <w:lvlJc w:val="left"/>
      <w:pPr>
        <w:ind w:left="3600" w:hanging="360"/>
      </w:pPr>
      <w:rPr>
        <w:rFonts w:ascii="Courier New" w:hAnsi="Courier New" w:hint="default"/>
      </w:rPr>
    </w:lvl>
    <w:lvl w:ilvl="5" w:tplc="6FE05A4C">
      <w:start w:val="1"/>
      <w:numFmt w:val="bullet"/>
      <w:lvlText w:val=""/>
      <w:lvlJc w:val="left"/>
      <w:pPr>
        <w:ind w:left="4320" w:hanging="360"/>
      </w:pPr>
      <w:rPr>
        <w:rFonts w:ascii="Wingdings" w:hAnsi="Wingdings" w:hint="default"/>
      </w:rPr>
    </w:lvl>
    <w:lvl w:ilvl="6" w:tplc="AFA6DFCA">
      <w:start w:val="1"/>
      <w:numFmt w:val="bullet"/>
      <w:lvlText w:val=""/>
      <w:lvlJc w:val="left"/>
      <w:pPr>
        <w:ind w:left="5040" w:hanging="360"/>
      </w:pPr>
      <w:rPr>
        <w:rFonts w:ascii="Symbol" w:hAnsi="Symbol" w:hint="default"/>
      </w:rPr>
    </w:lvl>
    <w:lvl w:ilvl="7" w:tplc="D1842B9E">
      <w:start w:val="1"/>
      <w:numFmt w:val="bullet"/>
      <w:lvlText w:val="o"/>
      <w:lvlJc w:val="left"/>
      <w:pPr>
        <w:ind w:left="5760" w:hanging="360"/>
      </w:pPr>
      <w:rPr>
        <w:rFonts w:ascii="Courier New" w:hAnsi="Courier New" w:hint="default"/>
      </w:rPr>
    </w:lvl>
    <w:lvl w:ilvl="8" w:tplc="B4EA12F0">
      <w:start w:val="1"/>
      <w:numFmt w:val="bullet"/>
      <w:lvlText w:val=""/>
      <w:lvlJc w:val="left"/>
      <w:pPr>
        <w:ind w:left="6480" w:hanging="360"/>
      </w:pPr>
      <w:rPr>
        <w:rFonts w:ascii="Wingdings" w:hAnsi="Wingdings" w:hint="default"/>
      </w:rPr>
    </w:lvl>
  </w:abstractNum>
  <w:abstractNum w:abstractNumId="8" w15:restartNumberingAfterBreak="0">
    <w:nsid w:val="22263D75"/>
    <w:multiLevelType w:val="multilevel"/>
    <w:tmpl w:val="0E6A533C"/>
    <w:styleLink w:val="LHVNum"/>
    <w:lvl w:ilvl="0">
      <w:start w:val="1"/>
      <w:numFmt w:val="decimal"/>
      <w:pStyle w:val="Lijstnummering"/>
      <w:lvlText w:val="%1"/>
      <w:lvlJc w:val="left"/>
      <w:pPr>
        <w:tabs>
          <w:tab w:val="num" w:pos="284"/>
        </w:tabs>
        <w:ind w:left="284" w:hanging="284"/>
      </w:pPr>
      <w:rPr>
        <w:rFonts w:hint="default"/>
      </w:rPr>
    </w:lvl>
    <w:lvl w:ilvl="1">
      <w:start w:val="1"/>
      <w:numFmt w:val="bullet"/>
      <w:pStyle w:val="Lijstnummering2"/>
      <w:lvlText w:val="•"/>
      <w:lvlJc w:val="left"/>
      <w:pPr>
        <w:tabs>
          <w:tab w:val="num" w:pos="284"/>
        </w:tabs>
        <w:ind w:left="510" w:hanging="226"/>
      </w:pPr>
      <w:rPr>
        <w:rFonts w:ascii="Times New Roman" w:hAnsi="Times New Roman" w:cs="Times New Roman" w:hint="default"/>
        <w:sz w:val="18"/>
      </w:rPr>
    </w:lvl>
    <w:lvl w:ilvl="2">
      <w:start w:val="1"/>
      <w:numFmt w:val="bullet"/>
      <w:lvlRestart w:val="0"/>
      <w:pStyle w:val="Lijstnummering3"/>
      <w:lvlText w:val="•"/>
      <w:lvlJc w:val="left"/>
      <w:pPr>
        <w:tabs>
          <w:tab w:val="num" w:pos="510"/>
        </w:tabs>
        <w:ind w:left="680" w:hanging="170"/>
      </w:pPr>
      <w:rPr>
        <w:rFonts w:ascii="Times New Roman" w:hAnsi="Times New Roman" w:cs="Times New Roman" w:hint="default"/>
        <w:sz w:val="16"/>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237D8A62"/>
    <w:multiLevelType w:val="hybridMultilevel"/>
    <w:tmpl w:val="FFFFFFFF"/>
    <w:lvl w:ilvl="0" w:tplc="CA582E74">
      <w:start w:val="1"/>
      <w:numFmt w:val="bullet"/>
      <w:lvlText w:val="·"/>
      <w:lvlJc w:val="left"/>
      <w:pPr>
        <w:ind w:left="720" w:hanging="360"/>
      </w:pPr>
      <w:rPr>
        <w:rFonts w:ascii="Symbol" w:hAnsi="Symbol" w:hint="default"/>
      </w:rPr>
    </w:lvl>
    <w:lvl w:ilvl="1" w:tplc="95B24D8C">
      <w:start w:val="1"/>
      <w:numFmt w:val="bullet"/>
      <w:lvlText w:val="o"/>
      <w:lvlJc w:val="left"/>
      <w:pPr>
        <w:ind w:left="1440" w:hanging="360"/>
      </w:pPr>
      <w:rPr>
        <w:rFonts w:ascii="Courier New" w:hAnsi="Courier New" w:hint="default"/>
      </w:rPr>
    </w:lvl>
    <w:lvl w:ilvl="2" w:tplc="89D8A8AC">
      <w:start w:val="1"/>
      <w:numFmt w:val="bullet"/>
      <w:lvlText w:val=""/>
      <w:lvlJc w:val="left"/>
      <w:pPr>
        <w:ind w:left="2160" w:hanging="360"/>
      </w:pPr>
      <w:rPr>
        <w:rFonts w:ascii="Wingdings" w:hAnsi="Wingdings" w:hint="default"/>
      </w:rPr>
    </w:lvl>
    <w:lvl w:ilvl="3" w:tplc="39BE7E2A">
      <w:start w:val="1"/>
      <w:numFmt w:val="bullet"/>
      <w:lvlText w:val=""/>
      <w:lvlJc w:val="left"/>
      <w:pPr>
        <w:ind w:left="2880" w:hanging="360"/>
      </w:pPr>
      <w:rPr>
        <w:rFonts w:ascii="Symbol" w:hAnsi="Symbol" w:hint="default"/>
      </w:rPr>
    </w:lvl>
    <w:lvl w:ilvl="4" w:tplc="9C1EC7B2">
      <w:start w:val="1"/>
      <w:numFmt w:val="bullet"/>
      <w:lvlText w:val="o"/>
      <w:lvlJc w:val="left"/>
      <w:pPr>
        <w:ind w:left="3600" w:hanging="360"/>
      </w:pPr>
      <w:rPr>
        <w:rFonts w:ascii="Courier New" w:hAnsi="Courier New" w:hint="default"/>
      </w:rPr>
    </w:lvl>
    <w:lvl w:ilvl="5" w:tplc="9F4227FA">
      <w:start w:val="1"/>
      <w:numFmt w:val="bullet"/>
      <w:lvlText w:val=""/>
      <w:lvlJc w:val="left"/>
      <w:pPr>
        <w:ind w:left="4320" w:hanging="360"/>
      </w:pPr>
      <w:rPr>
        <w:rFonts w:ascii="Wingdings" w:hAnsi="Wingdings" w:hint="default"/>
      </w:rPr>
    </w:lvl>
    <w:lvl w:ilvl="6" w:tplc="09542582">
      <w:start w:val="1"/>
      <w:numFmt w:val="bullet"/>
      <w:lvlText w:val=""/>
      <w:lvlJc w:val="left"/>
      <w:pPr>
        <w:ind w:left="5040" w:hanging="360"/>
      </w:pPr>
      <w:rPr>
        <w:rFonts w:ascii="Symbol" w:hAnsi="Symbol" w:hint="default"/>
      </w:rPr>
    </w:lvl>
    <w:lvl w:ilvl="7" w:tplc="6CD0F80A">
      <w:start w:val="1"/>
      <w:numFmt w:val="bullet"/>
      <w:lvlText w:val="o"/>
      <w:lvlJc w:val="left"/>
      <w:pPr>
        <w:ind w:left="5760" w:hanging="360"/>
      </w:pPr>
      <w:rPr>
        <w:rFonts w:ascii="Courier New" w:hAnsi="Courier New" w:hint="default"/>
      </w:rPr>
    </w:lvl>
    <w:lvl w:ilvl="8" w:tplc="4F6A05AA">
      <w:start w:val="1"/>
      <w:numFmt w:val="bullet"/>
      <w:lvlText w:val=""/>
      <w:lvlJc w:val="left"/>
      <w:pPr>
        <w:ind w:left="6480" w:hanging="360"/>
      </w:pPr>
      <w:rPr>
        <w:rFonts w:ascii="Wingdings" w:hAnsi="Wingdings" w:hint="default"/>
      </w:rPr>
    </w:lvl>
  </w:abstractNum>
  <w:abstractNum w:abstractNumId="10" w15:restartNumberingAfterBreak="0">
    <w:nsid w:val="238277BA"/>
    <w:multiLevelType w:val="multilevel"/>
    <w:tmpl w:val="0D80446C"/>
    <w:name w:val="Opsom"/>
    <w:styleLink w:val="Opsomming"/>
    <w:lvl w:ilvl="0">
      <w:start w:val="1"/>
      <w:numFmt w:val="bullet"/>
      <w:pStyle w:val="Lijstopsomteken"/>
      <w:lvlText w:val="•"/>
      <w:lvlJc w:val="left"/>
      <w:pPr>
        <w:tabs>
          <w:tab w:val="num" w:pos="284"/>
        </w:tabs>
        <w:ind w:left="284" w:hanging="284"/>
      </w:pPr>
      <w:rPr>
        <w:rFonts w:ascii="Times New Roman" w:hAnsi="Times New Roman" w:cs="Times New Roman" w:hint="default"/>
        <w:b w:val="0"/>
        <w:i w:val="0"/>
        <w:sz w:val="20"/>
      </w:rPr>
    </w:lvl>
    <w:lvl w:ilvl="1">
      <w:start w:val="1"/>
      <w:numFmt w:val="bullet"/>
      <w:pStyle w:val="Lijstopsomteken2"/>
      <w:lvlText w:val="•"/>
      <w:lvlJc w:val="left"/>
      <w:pPr>
        <w:tabs>
          <w:tab w:val="num" w:pos="284"/>
        </w:tabs>
        <w:ind w:left="510" w:hanging="226"/>
      </w:pPr>
      <w:rPr>
        <w:rFonts w:ascii="Times New Roman" w:hAnsi="Times New Roman" w:cs="Times New Roman" w:hint="default"/>
        <w:b w:val="0"/>
        <w:i w:val="0"/>
        <w:sz w:val="18"/>
      </w:rPr>
    </w:lvl>
    <w:lvl w:ilvl="2">
      <w:start w:val="1"/>
      <w:numFmt w:val="bullet"/>
      <w:lvlRestart w:val="0"/>
      <w:pStyle w:val="Lijstopsomteken3"/>
      <w:lvlText w:val="•"/>
      <w:lvlJc w:val="left"/>
      <w:pPr>
        <w:tabs>
          <w:tab w:val="num" w:pos="510"/>
        </w:tabs>
        <w:ind w:left="680" w:hanging="170"/>
      </w:pPr>
      <w:rPr>
        <w:rFonts w:ascii="Times New Roman" w:hAnsi="Times New Roman" w:cs="Times New Roman" w:hint="default"/>
        <w:b w:val="0"/>
        <w:i w:val="0"/>
        <w:sz w:val="16"/>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24A16109"/>
    <w:multiLevelType w:val="hybridMultilevel"/>
    <w:tmpl w:val="25A6C52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2" w15:restartNumberingAfterBreak="0">
    <w:nsid w:val="2B0651DC"/>
    <w:multiLevelType w:val="hybridMultilevel"/>
    <w:tmpl w:val="38F6BCC2"/>
    <w:lvl w:ilvl="0" w:tplc="20244AC2">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3" w15:restartNumberingAfterBreak="0">
    <w:nsid w:val="468F378C"/>
    <w:multiLevelType w:val="hybridMultilevel"/>
    <w:tmpl w:val="FFFFFFFF"/>
    <w:lvl w:ilvl="0" w:tplc="27869C52">
      <w:start w:val="1"/>
      <w:numFmt w:val="bullet"/>
      <w:lvlText w:val="·"/>
      <w:lvlJc w:val="left"/>
      <w:pPr>
        <w:ind w:left="720" w:hanging="360"/>
      </w:pPr>
      <w:rPr>
        <w:rFonts w:ascii="Symbol" w:hAnsi="Symbol" w:hint="default"/>
      </w:rPr>
    </w:lvl>
    <w:lvl w:ilvl="1" w:tplc="A0205E30">
      <w:start w:val="1"/>
      <w:numFmt w:val="bullet"/>
      <w:lvlText w:val="o"/>
      <w:lvlJc w:val="left"/>
      <w:pPr>
        <w:ind w:left="1440" w:hanging="360"/>
      </w:pPr>
      <w:rPr>
        <w:rFonts w:ascii="Courier New" w:hAnsi="Courier New" w:hint="default"/>
      </w:rPr>
    </w:lvl>
    <w:lvl w:ilvl="2" w:tplc="E5544D08">
      <w:start w:val="1"/>
      <w:numFmt w:val="bullet"/>
      <w:lvlText w:val=""/>
      <w:lvlJc w:val="left"/>
      <w:pPr>
        <w:ind w:left="2160" w:hanging="360"/>
      </w:pPr>
      <w:rPr>
        <w:rFonts w:ascii="Wingdings" w:hAnsi="Wingdings" w:hint="default"/>
      </w:rPr>
    </w:lvl>
    <w:lvl w:ilvl="3" w:tplc="A0AEBCA2">
      <w:start w:val="1"/>
      <w:numFmt w:val="bullet"/>
      <w:lvlText w:val=""/>
      <w:lvlJc w:val="left"/>
      <w:pPr>
        <w:ind w:left="2880" w:hanging="360"/>
      </w:pPr>
      <w:rPr>
        <w:rFonts w:ascii="Symbol" w:hAnsi="Symbol" w:hint="default"/>
      </w:rPr>
    </w:lvl>
    <w:lvl w:ilvl="4" w:tplc="2CFE7BB4">
      <w:start w:val="1"/>
      <w:numFmt w:val="bullet"/>
      <w:lvlText w:val="o"/>
      <w:lvlJc w:val="left"/>
      <w:pPr>
        <w:ind w:left="3600" w:hanging="360"/>
      </w:pPr>
      <w:rPr>
        <w:rFonts w:ascii="Courier New" w:hAnsi="Courier New" w:hint="default"/>
      </w:rPr>
    </w:lvl>
    <w:lvl w:ilvl="5" w:tplc="3ACADEA4">
      <w:start w:val="1"/>
      <w:numFmt w:val="bullet"/>
      <w:lvlText w:val=""/>
      <w:lvlJc w:val="left"/>
      <w:pPr>
        <w:ind w:left="4320" w:hanging="360"/>
      </w:pPr>
      <w:rPr>
        <w:rFonts w:ascii="Wingdings" w:hAnsi="Wingdings" w:hint="default"/>
      </w:rPr>
    </w:lvl>
    <w:lvl w:ilvl="6" w:tplc="B31242AE">
      <w:start w:val="1"/>
      <w:numFmt w:val="bullet"/>
      <w:lvlText w:val=""/>
      <w:lvlJc w:val="left"/>
      <w:pPr>
        <w:ind w:left="5040" w:hanging="360"/>
      </w:pPr>
      <w:rPr>
        <w:rFonts w:ascii="Symbol" w:hAnsi="Symbol" w:hint="default"/>
      </w:rPr>
    </w:lvl>
    <w:lvl w:ilvl="7" w:tplc="9496E250">
      <w:start w:val="1"/>
      <w:numFmt w:val="bullet"/>
      <w:lvlText w:val="o"/>
      <w:lvlJc w:val="left"/>
      <w:pPr>
        <w:ind w:left="5760" w:hanging="360"/>
      </w:pPr>
      <w:rPr>
        <w:rFonts w:ascii="Courier New" w:hAnsi="Courier New" w:hint="default"/>
      </w:rPr>
    </w:lvl>
    <w:lvl w:ilvl="8" w:tplc="BF7ED412">
      <w:start w:val="1"/>
      <w:numFmt w:val="bullet"/>
      <w:lvlText w:val=""/>
      <w:lvlJc w:val="left"/>
      <w:pPr>
        <w:ind w:left="6480" w:hanging="360"/>
      </w:pPr>
      <w:rPr>
        <w:rFonts w:ascii="Wingdings" w:hAnsi="Wingdings" w:hint="default"/>
      </w:rPr>
    </w:lvl>
  </w:abstractNum>
  <w:abstractNum w:abstractNumId="14" w15:restartNumberingAfterBreak="0">
    <w:nsid w:val="5E028E44"/>
    <w:multiLevelType w:val="hybridMultilevel"/>
    <w:tmpl w:val="2C3C792C"/>
    <w:lvl w:ilvl="0" w:tplc="04130001">
      <w:start w:val="1"/>
      <w:numFmt w:val="bullet"/>
      <w:lvlText w:val=""/>
      <w:lvlJc w:val="left"/>
      <w:pPr>
        <w:ind w:left="720" w:hanging="360"/>
      </w:pPr>
      <w:rPr>
        <w:rFonts w:ascii="Symbol" w:hAnsi="Symbol" w:hint="default"/>
      </w:rPr>
    </w:lvl>
    <w:lvl w:ilvl="1" w:tplc="5582EB3E">
      <w:start w:val="1"/>
      <w:numFmt w:val="bullet"/>
      <w:lvlText w:val="o"/>
      <w:lvlJc w:val="left"/>
      <w:pPr>
        <w:ind w:left="1440" w:hanging="360"/>
      </w:pPr>
      <w:rPr>
        <w:rFonts w:ascii="Courier New" w:hAnsi="Courier New" w:hint="default"/>
      </w:rPr>
    </w:lvl>
    <w:lvl w:ilvl="2" w:tplc="5F28E312">
      <w:start w:val="1"/>
      <w:numFmt w:val="bullet"/>
      <w:lvlText w:val=""/>
      <w:lvlJc w:val="left"/>
      <w:pPr>
        <w:ind w:left="2160" w:hanging="360"/>
      </w:pPr>
      <w:rPr>
        <w:rFonts w:ascii="Wingdings" w:hAnsi="Wingdings" w:hint="default"/>
      </w:rPr>
    </w:lvl>
    <w:lvl w:ilvl="3" w:tplc="AB766D50">
      <w:start w:val="1"/>
      <w:numFmt w:val="bullet"/>
      <w:lvlText w:val=""/>
      <w:lvlJc w:val="left"/>
      <w:pPr>
        <w:ind w:left="2880" w:hanging="360"/>
      </w:pPr>
      <w:rPr>
        <w:rFonts w:ascii="Symbol" w:hAnsi="Symbol" w:hint="default"/>
      </w:rPr>
    </w:lvl>
    <w:lvl w:ilvl="4" w:tplc="1F545648">
      <w:start w:val="1"/>
      <w:numFmt w:val="bullet"/>
      <w:lvlText w:val="o"/>
      <w:lvlJc w:val="left"/>
      <w:pPr>
        <w:ind w:left="3600" w:hanging="360"/>
      </w:pPr>
      <w:rPr>
        <w:rFonts w:ascii="Courier New" w:hAnsi="Courier New" w:hint="default"/>
      </w:rPr>
    </w:lvl>
    <w:lvl w:ilvl="5" w:tplc="857419DA">
      <w:start w:val="1"/>
      <w:numFmt w:val="bullet"/>
      <w:lvlText w:val=""/>
      <w:lvlJc w:val="left"/>
      <w:pPr>
        <w:ind w:left="4320" w:hanging="360"/>
      </w:pPr>
      <w:rPr>
        <w:rFonts w:ascii="Wingdings" w:hAnsi="Wingdings" w:hint="default"/>
      </w:rPr>
    </w:lvl>
    <w:lvl w:ilvl="6" w:tplc="14E87A52">
      <w:start w:val="1"/>
      <w:numFmt w:val="bullet"/>
      <w:lvlText w:val=""/>
      <w:lvlJc w:val="left"/>
      <w:pPr>
        <w:ind w:left="5040" w:hanging="360"/>
      </w:pPr>
      <w:rPr>
        <w:rFonts w:ascii="Symbol" w:hAnsi="Symbol" w:hint="default"/>
      </w:rPr>
    </w:lvl>
    <w:lvl w:ilvl="7" w:tplc="4058F602">
      <w:start w:val="1"/>
      <w:numFmt w:val="bullet"/>
      <w:lvlText w:val="o"/>
      <w:lvlJc w:val="left"/>
      <w:pPr>
        <w:ind w:left="5760" w:hanging="360"/>
      </w:pPr>
      <w:rPr>
        <w:rFonts w:ascii="Courier New" w:hAnsi="Courier New" w:hint="default"/>
      </w:rPr>
    </w:lvl>
    <w:lvl w:ilvl="8" w:tplc="32BE1D1A">
      <w:start w:val="1"/>
      <w:numFmt w:val="bullet"/>
      <w:lvlText w:val=""/>
      <w:lvlJc w:val="left"/>
      <w:pPr>
        <w:ind w:left="6480" w:hanging="360"/>
      </w:pPr>
      <w:rPr>
        <w:rFonts w:ascii="Wingdings" w:hAnsi="Wingdings" w:hint="default"/>
      </w:rPr>
    </w:lvl>
  </w:abstractNum>
  <w:abstractNum w:abstractNumId="15" w15:restartNumberingAfterBreak="0">
    <w:nsid w:val="5FEB82DC"/>
    <w:multiLevelType w:val="hybridMultilevel"/>
    <w:tmpl w:val="FFFFFFFF"/>
    <w:lvl w:ilvl="0" w:tplc="71C05660">
      <w:start w:val="1"/>
      <w:numFmt w:val="bullet"/>
      <w:lvlText w:val="·"/>
      <w:lvlJc w:val="left"/>
      <w:pPr>
        <w:ind w:left="720" w:hanging="360"/>
      </w:pPr>
      <w:rPr>
        <w:rFonts w:ascii="Symbol" w:hAnsi="Symbol" w:hint="default"/>
      </w:rPr>
    </w:lvl>
    <w:lvl w:ilvl="1" w:tplc="2C28887A">
      <w:start w:val="1"/>
      <w:numFmt w:val="bullet"/>
      <w:lvlText w:val="o"/>
      <w:lvlJc w:val="left"/>
      <w:pPr>
        <w:ind w:left="1440" w:hanging="360"/>
      </w:pPr>
      <w:rPr>
        <w:rFonts w:ascii="Courier New" w:hAnsi="Courier New" w:hint="default"/>
      </w:rPr>
    </w:lvl>
    <w:lvl w:ilvl="2" w:tplc="45262A0C">
      <w:start w:val="1"/>
      <w:numFmt w:val="bullet"/>
      <w:lvlText w:val=""/>
      <w:lvlJc w:val="left"/>
      <w:pPr>
        <w:ind w:left="2160" w:hanging="360"/>
      </w:pPr>
      <w:rPr>
        <w:rFonts w:ascii="Wingdings" w:hAnsi="Wingdings" w:hint="default"/>
      </w:rPr>
    </w:lvl>
    <w:lvl w:ilvl="3" w:tplc="795407A8">
      <w:start w:val="1"/>
      <w:numFmt w:val="bullet"/>
      <w:lvlText w:val=""/>
      <w:lvlJc w:val="left"/>
      <w:pPr>
        <w:ind w:left="2880" w:hanging="360"/>
      </w:pPr>
      <w:rPr>
        <w:rFonts w:ascii="Symbol" w:hAnsi="Symbol" w:hint="default"/>
      </w:rPr>
    </w:lvl>
    <w:lvl w:ilvl="4" w:tplc="2F7E454E">
      <w:start w:val="1"/>
      <w:numFmt w:val="bullet"/>
      <w:lvlText w:val="o"/>
      <w:lvlJc w:val="left"/>
      <w:pPr>
        <w:ind w:left="3600" w:hanging="360"/>
      </w:pPr>
      <w:rPr>
        <w:rFonts w:ascii="Courier New" w:hAnsi="Courier New" w:hint="default"/>
      </w:rPr>
    </w:lvl>
    <w:lvl w:ilvl="5" w:tplc="2E667528">
      <w:start w:val="1"/>
      <w:numFmt w:val="bullet"/>
      <w:lvlText w:val=""/>
      <w:lvlJc w:val="left"/>
      <w:pPr>
        <w:ind w:left="4320" w:hanging="360"/>
      </w:pPr>
      <w:rPr>
        <w:rFonts w:ascii="Wingdings" w:hAnsi="Wingdings" w:hint="default"/>
      </w:rPr>
    </w:lvl>
    <w:lvl w:ilvl="6" w:tplc="FC481F8A">
      <w:start w:val="1"/>
      <w:numFmt w:val="bullet"/>
      <w:lvlText w:val=""/>
      <w:lvlJc w:val="left"/>
      <w:pPr>
        <w:ind w:left="5040" w:hanging="360"/>
      </w:pPr>
      <w:rPr>
        <w:rFonts w:ascii="Symbol" w:hAnsi="Symbol" w:hint="default"/>
      </w:rPr>
    </w:lvl>
    <w:lvl w:ilvl="7" w:tplc="73DEAF1A">
      <w:start w:val="1"/>
      <w:numFmt w:val="bullet"/>
      <w:lvlText w:val="o"/>
      <w:lvlJc w:val="left"/>
      <w:pPr>
        <w:ind w:left="5760" w:hanging="360"/>
      </w:pPr>
      <w:rPr>
        <w:rFonts w:ascii="Courier New" w:hAnsi="Courier New" w:hint="default"/>
      </w:rPr>
    </w:lvl>
    <w:lvl w:ilvl="8" w:tplc="17405860">
      <w:start w:val="1"/>
      <w:numFmt w:val="bullet"/>
      <w:lvlText w:val=""/>
      <w:lvlJc w:val="left"/>
      <w:pPr>
        <w:ind w:left="6480" w:hanging="360"/>
      </w:pPr>
      <w:rPr>
        <w:rFonts w:ascii="Wingdings" w:hAnsi="Wingdings" w:hint="default"/>
      </w:rPr>
    </w:lvl>
  </w:abstractNum>
  <w:num w:numId="1" w16cid:durableId="1538346518">
    <w:abstractNumId w:val="5"/>
  </w:num>
  <w:num w:numId="2" w16cid:durableId="160436072">
    <w:abstractNumId w:val="3"/>
  </w:num>
  <w:num w:numId="3" w16cid:durableId="1543833377">
    <w:abstractNumId w:val="4"/>
  </w:num>
  <w:num w:numId="4" w16cid:durableId="1217544727">
    <w:abstractNumId w:val="1"/>
  </w:num>
  <w:num w:numId="5" w16cid:durableId="2087453286">
    <w:abstractNumId w:val="10"/>
  </w:num>
  <w:num w:numId="6" w16cid:durableId="1857305327">
    <w:abstractNumId w:val="8"/>
  </w:num>
  <w:num w:numId="7" w16cid:durableId="73285774">
    <w:abstractNumId w:val="2"/>
  </w:num>
  <w:num w:numId="8" w16cid:durableId="886455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1306977">
    <w:abstractNumId w:val="8"/>
  </w:num>
  <w:num w:numId="10" w16cid:durableId="112946716">
    <w:abstractNumId w:val="8"/>
  </w:num>
  <w:num w:numId="11" w16cid:durableId="1617328390">
    <w:abstractNumId w:val="8"/>
  </w:num>
  <w:num w:numId="12" w16cid:durableId="1755514992">
    <w:abstractNumId w:val="0"/>
  </w:num>
  <w:num w:numId="13" w16cid:durableId="601769087">
    <w:abstractNumId w:val="8"/>
  </w:num>
  <w:num w:numId="14" w16cid:durableId="1351948619">
    <w:abstractNumId w:val="15"/>
  </w:num>
  <w:num w:numId="15" w16cid:durableId="1729108152">
    <w:abstractNumId w:val="6"/>
  </w:num>
  <w:num w:numId="16" w16cid:durableId="1943489886">
    <w:abstractNumId w:val="9"/>
  </w:num>
  <w:num w:numId="17" w16cid:durableId="2008898779">
    <w:abstractNumId w:val="14"/>
  </w:num>
  <w:num w:numId="18" w16cid:durableId="442698103">
    <w:abstractNumId w:val="13"/>
  </w:num>
  <w:num w:numId="19" w16cid:durableId="634724965">
    <w:abstractNumId w:val="7"/>
  </w:num>
  <w:num w:numId="20" w16cid:durableId="913010702">
    <w:abstractNumId w:val="12"/>
  </w:num>
  <w:num w:numId="21" w16cid:durableId="1724022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EC7"/>
    <w:rsid w:val="00003DD9"/>
    <w:rsid w:val="000210D1"/>
    <w:rsid w:val="000215F2"/>
    <w:rsid w:val="00022A38"/>
    <w:rsid w:val="000270AE"/>
    <w:rsid w:val="00034C9E"/>
    <w:rsid w:val="00040DF7"/>
    <w:rsid w:val="000474DE"/>
    <w:rsid w:val="00064907"/>
    <w:rsid w:val="000662BD"/>
    <w:rsid w:val="00070326"/>
    <w:rsid w:val="000764B2"/>
    <w:rsid w:val="00092A1C"/>
    <w:rsid w:val="0009664D"/>
    <w:rsid w:val="000B1B79"/>
    <w:rsid w:val="000C4ABB"/>
    <w:rsid w:val="000D79CF"/>
    <w:rsid w:val="000E744F"/>
    <w:rsid w:val="000F5812"/>
    <w:rsid w:val="00151C4D"/>
    <w:rsid w:val="00152D66"/>
    <w:rsid w:val="00185B25"/>
    <w:rsid w:val="001870F6"/>
    <w:rsid w:val="00192F2C"/>
    <w:rsid w:val="001A0A91"/>
    <w:rsid w:val="001B4B3E"/>
    <w:rsid w:val="001C4CDD"/>
    <w:rsid w:val="00204634"/>
    <w:rsid w:val="00216928"/>
    <w:rsid w:val="00223A93"/>
    <w:rsid w:val="00225D3F"/>
    <w:rsid w:val="00236885"/>
    <w:rsid w:val="00243C95"/>
    <w:rsid w:val="002652F4"/>
    <w:rsid w:val="00293A48"/>
    <w:rsid w:val="002D028E"/>
    <w:rsid w:val="002D33C0"/>
    <w:rsid w:val="002D3FEB"/>
    <w:rsid w:val="002D6E3E"/>
    <w:rsid w:val="002E264C"/>
    <w:rsid w:val="002E4ADD"/>
    <w:rsid w:val="002F0CCD"/>
    <w:rsid w:val="00300BCF"/>
    <w:rsid w:val="00311FBC"/>
    <w:rsid w:val="00312F6B"/>
    <w:rsid w:val="003148F0"/>
    <w:rsid w:val="00325BA0"/>
    <w:rsid w:val="00325F44"/>
    <w:rsid w:val="003361E4"/>
    <w:rsid w:val="00336AC4"/>
    <w:rsid w:val="00345252"/>
    <w:rsid w:val="00357E59"/>
    <w:rsid w:val="00375520"/>
    <w:rsid w:val="00380A9C"/>
    <w:rsid w:val="003820E9"/>
    <w:rsid w:val="003879E2"/>
    <w:rsid w:val="003B0296"/>
    <w:rsid w:val="003B106C"/>
    <w:rsid w:val="003B32B3"/>
    <w:rsid w:val="003C2D45"/>
    <w:rsid w:val="003C2F6F"/>
    <w:rsid w:val="003E10E4"/>
    <w:rsid w:val="00424E33"/>
    <w:rsid w:val="00461B7E"/>
    <w:rsid w:val="004624EE"/>
    <w:rsid w:val="004718E8"/>
    <w:rsid w:val="00473217"/>
    <w:rsid w:val="00485F3D"/>
    <w:rsid w:val="004B2EC7"/>
    <w:rsid w:val="004C285A"/>
    <w:rsid w:val="004F3067"/>
    <w:rsid w:val="00501937"/>
    <w:rsid w:val="0052514E"/>
    <w:rsid w:val="0053630C"/>
    <w:rsid w:val="00547896"/>
    <w:rsid w:val="00594339"/>
    <w:rsid w:val="005963BF"/>
    <w:rsid w:val="005B5CA1"/>
    <w:rsid w:val="005C10BD"/>
    <w:rsid w:val="005F191F"/>
    <w:rsid w:val="00614E67"/>
    <w:rsid w:val="00616E6D"/>
    <w:rsid w:val="00633401"/>
    <w:rsid w:val="006374A5"/>
    <w:rsid w:val="00642719"/>
    <w:rsid w:val="006428EB"/>
    <w:rsid w:val="0066077C"/>
    <w:rsid w:val="006A0C03"/>
    <w:rsid w:val="006A47CD"/>
    <w:rsid w:val="006C2A39"/>
    <w:rsid w:val="006C499F"/>
    <w:rsid w:val="006C561F"/>
    <w:rsid w:val="006E00EC"/>
    <w:rsid w:val="006F154D"/>
    <w:rsid w:val="007007A6"/>
    <w:rsid w:val="0071104A"/>
    <w:rsid w:val="0071590D"/>
    <w:rsid w:val="00715CED"/>
    <w:rsid w:val="00734248"/>
    <w:rsid w:val="00736CCC"/>
    <w:rsid w:val="00742E6C"/>
    <w:rsid w:val="00743E14"/>
    <w:rsid w:val="0075716F"/>
    <w:rsid w:val="007741C7"/>
    <w:rsid w:val="0078785D"/>
    <w:rsid w:val="0079250F"/>
    <w:rsid w:val="00795DEE"/>
    <w:rsid w:val="00796FA9"/>
    <w:rsid w:val="007B404A"/>
    <w:rsid w:val="007B69C2"/>
    <w:rsid w:val="007B7EE2"/>
    <w:rsid w:val="007C09B0"/>
    <w:rsid w:val="007D39B7"/>
    <w:rsid w:val="007E5FF9"/>
    <w:rsid w:val="007E6D85"/>
    <w:rsid w:val="00810970"/>
    <w:rsid w:val="00862E4C"/>
    <w:rsid w:val="008851E2"/>
    <w:rsid w:val="008929DF"/>
    <w:rsid w:val="00896FF9"/>
    <w:rsid w:val="008A6446"/>
    <w:rsid w:val="008A6D3D"/>
    <w:rsid w:val="00910012"/>
    <w:rsid w:val="00916F78"/>
    <w:rsid w:val="00921F36"/>
    <w:rsid w:val="00926B06"/>
    <w:rsid w:val="00956D33"/>
    <w:rsid w:val="0097534E"/>
    <w:rsid w:val="00975DA1"/>
    <w:rsid w:val="009840D3"/>
    <w:rsid w:val="009861C9"/>
    <w:rsid w:val="009B6DAE"/>
    <w:rsid w:val="009C0751"/>
    <w:rsid w:val="009C6FFF"/>
    <w:rsid w:val="009C7667"/>
    <w:rsid w:val="009D710A"/>
    <w:rsid w:val="009E5859"/>
    <w:rsid w:val="00A0753F"/>
    <w:rsid w:val="00A07CE1"/>
    <w:rsid w:val="00A14141"/>
    <w:rsid w:val="00A17F22"/>
    <w:rsid w:val="00A210C0"/>
    <w:rsid w:val="00A25B13"/>
    <w:rsid w:val="00A32B42"/>
    <w:rsid w:val="00A33921"/>
    <w:rsid w:val="00A6368D"/>
    <w:rsid w:val="00A75230"/>
    <w:rsid w:val="00A842B2"/>
    <w:rsid w:val="00A94637"/>
    <w:rsid w:val="00AA6240"/>
    <w:rsid w:val="00AC1902"/>
    <w:rsid w:val="00AC2835"/>
    <w:rsid w:val="00AC73BB"/>
    <w:rsid w:val="00AD37FD"/>
    <w:rsid w:val="00AE1C7B"/>
    <w:rsid w:val="00AE2085"/>
    <w:rsid w:val="00AE245E"/>
    <w:rsid w:val="00AE2925"/>
    <w:rsid w:val="00B10747"/>
    <w:rsid w:val="00B12EAF"/>
    <w:rsid w:val="00B15E85"/>
    <w:rsid w:val="00B21017"/>
    <w:rsid w:val="00B778CE"/>
    <w:rsid w:val="00B779CD"/>
    <w:rsid w:val="00BA06C7"/>
    <w:rsid w:val="00BB3055"/>
    <w:rsid w:val="00BB4F8C"/>
    <w:rsid w:val="00C01B95"/>
    <w:rsid w:val="00C1607E"/>
    <w:rsid w:val="00C42D14"/>
    <w:rsid w:val="00C71AC7"/>
    <w:rsid w:val="00C7691E"/>
    <w:rsid w:val="00C907CD"/>
    <w:rsid w:val="00CA582A"/>
    <w:rsid w:val="00CA6B12"/>
    <w:rsid w:val="00CB7042"/>
    <w:rsid w:val="00CC611D"/>
    <w:rsid w:val="00D02E0F"/>
    <w:rsid w:val="00D0482E"/>
    <w:rsid w:val="00D06497"/>
    <w:rsid w:val="00D17CBD"/>
    <w:rsid w:val="00D330B0"/>
    <w:rsid w:val="00DA04F5"/>
    <w:rsid w:val="00DC2254"/>
    <w:rsid w:val="00DD5B76"/>
    <w:rsid w:val="00DE64F4"/>
    <w:rsid w:val="00DF09C1"/>
    <w:rsid w:val="00DF4F09"/>
    <w:rsid w:val="00E056BF"/>
    <w:rsid w:val="00E13D70"/>
    <w:rsid w:val="00E363DB"/>
    <w:rsid w:val="00E50DBA"/>
    <w:rsid w:val="00E51357"/>
    <w:rsid w:val="00E55D20"/>
    <w:rsid w:val="00E56A9B"/>
    <w:rsid w:val="00E605C0"/>
    <w:rsid w:val="00E62B34"/>
    <w:rsid w:val="00EA472C"/>
    <w:rsid w:val="00EC5898"/>
    <w:rsid w:val="00EC7A43"/>
    <w:rsid w:val="00ED3BB7"/>
    <w:rsid w:val="00EE45FC"/>
    <w:rsid w:val="00EE674D"/>
    <w:rsid w:val="00EF22D7"/>
    <w:rsid w:val="00EF4A53"/>
    <w:rsid w:val="00EF4FA2"/>
    <w:rsid w:val="00EF7FC4"/>
    <w:rsid w:val="00F03153"/>
    <w:rsid w:val="00F041D6"/>
    <w:rsid w:val="00F06254"/>
    <w:rsid w:val="00F06ACB"/>
    <w:rsid w:val="00F11AB2"/>
    <w:rsid w:val="00F23508"/>
    <w:rsid w:val="00F8568B"/>
    <w:rsid w:val="00FD3912"/>
    <w:rsid w:val="00FE23A5"/>
    <w:rsid w:val="00FF7D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2EFAD"/>
  <w15:docId w15:val="{84320CBD-FEBD-413A-ACE6-44BBDD5B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9" w:qFormat="1"/>
    <w:lsdException w:name="heading 2" w:uiPriority="1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9" w:qFormat="1"/>
    <w:lsdException w:name="List Bullet 3" w:semiHidden="1" w:unhideWhenUsed="1" w:qFormat="1"/>
    <w:lsdException w:name="List Bullet 4" w:semiHidden="1" w:unhideWhenUsed="1"/>
    <w:lsdException w:name="List Bullet 5" w:semiHidden="1" w:unhideWhenUsed="1"/>
    <w:lsdException w:name="List Number 2" w:uiPriority="9"/>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EC7"/>
    <w:pPr>
      <w:spacing w:after="160" w:line="278" w:lineRule="auto"/>
    </w:pPr>
    <w:rPr>
      <w:kern w:val="2"/>
      <w:sz w:val="24"/>
      <w:szCs w:val="24"/>
      <w14:ligatures w14:val="standardContextual"/>
    </w:rPr>
  </w:style>
  <w:style w:type="paragraph" w:styleId="Kop1">
    <w:name w:val="heading 1"/>
    <w:basedOn w:val="Standaard"/>
    <w:next w:val="Standaard"/>
    <w:link w:val="Kop1Char"/>
    <w:uiPriority w:val="19"/>
    <w:qFormat/>
    <w:rsid w:val="00A842B2"/>
    <w:pPr>
      <w:keepNext/>
      <w:keepLines/>
      <w:spacing w:before="300"/>
      <w:outlineLvl w:val="0"/>
    </w:pPr>
    <w:rPr>
      <w:rFonts w:asciiTheme="majorHAnsi" w:eastAsiaTheme="majorEastAsia" w:hAnsiTheme="majorHAnsi" w:cstheme="majorBidi"/>
      <w:b/>
      <w:bCs/>
      <w:color w:val="0078BE" w:themeColor="text2"/>
      <w:szCs w:val="28"/>
    </w:rPr>
  </w:style>
  <w:style w:type="paragraph" w:styleId="Kop2">
    <w:name w:val="heading 2"/>
    <w:basedOn w:val="Standaard"/>
    <w:next w:val="Standaard"/>
    <w:link w:val="Kop2Char"/>
    <w:uiPriority w:val="19"/>
    <w:qFormat/>
    <w:rsid w:val="00A842B2"/>
    <w:pPr>
      <w:keepNext/>
      <w:keepLines/>
      <w:spacing w:before="300"/>
      <w:outlineLvl w:val="1"/>
    </w:pPr>
    <w:rPr>
      <w:rFonts w:asciiTheme="majorHAnsi" w:eastAsiaTheme="majorEastAsia" w:hAnsiTheme="majorHAnsi" w:cstheme="majorBidi"/>
      <w:b/>
      <w:bCs/>
      <w:color w:val="000000" w:themeColor="text1"/>
      <w:sz w:val="2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3D70"/>
    <w:pPr>
      <w:tabs>
        <w:tab w:val="center" w:pos="4536"/>
        <w:tab w:val="right" w:pos="9072"/>
      </w:tabs>
      <w:spacing w:line="240" w:lineRule="auto"/>
    </w:pPr>
  </w:style>
  <w:style w:type="paragraph" w:customStyle="1" w:styleId="Kopjes">
    <w:name w:val="Kopjes"/>
    <w:basedOn w:val="Standaard"/>
    <w:next w:val="Standaard"/>
    <w:rsid w:val="00A14141"/>
    <w:pPr>
      <w:spacing w:line="300" w:lineRule="exact"/>
    </w:pPr>
    <w:rPr>
      <w:rFonts w:ascii="Open Sans SemiBold" w:hAnsi="Open Sans SemiBold"/>
    </w:rPr>
  </w:style>
  <w:style w:type="paragraph" w:customStyle="1" w:styleId="Adres">
    <w:name w:val="Adres"/>
    <w:basedOn w:val="Standaard"/>
    <w:uiPriority w:val="19"/>
    <w:rsid w:val="0066077C"/>
    <w:pPr>
      <w:spacing w:line="300" w:lineRule="exact"/>
    </w:pPr>
    <w:rPr>
      <w:noProof/>
    </w:rPr>
  </w:style>
  <w:style w:type="character" w:customStyle="1" w:styleId="KoptekstChar">
    <w:name w:val="Koptekst Char"/>
    <w:basedOn w:val="Standaardalinea-lettertype"/>
    <w:link w:val="Koptekst"/>
    <w:uiPriority w:val="99"/>
    <w:rsid w:val="00E13D70"/>
    <w:rPr>
      <w:rFonts w:ascii="Arial" w:hAnsi="Arial"/>
    </w:rPr>
  </w:style>
  <w:style w:type="paragraph" w:styleId="Voettekst">
    <w:name w:val="footer"/>
    <w:basedOn w:val="Standaard"/>
    <w:link w:val="VoettekstChar"/>
    <w:uiPriority w:val="99"/>
    <w:unhideWhenUsed/>
    <w:rsid w:val="00AE2085"/>
    <w:pPr>
      <w:tabs>
        <w:tab w:val="right" w:pos="9072"/>
      </w:tabs>
      <w:spacing w:line="240" w:lineRule="exact"/>
    </w:pPr>
    <w:rPr>
      <w:sz w:val="16"/>
    </w:rPr>
  </w:style>
  <w:style w:type="character" w:customStyle="1" w:styleId="VoettekstChar">
    <w:name w:val="Voettekst Char"/>
    <w:basedOn w:val="Standaardalinea-lettertype"/>
    <w:link w:val="Voettekst"/>
    <w:uiPriority w:val="99"/>
    <w:rsid w:val="00AE2085"/>
    <w:rPr>
      <w:sz w:val="16"/>
    </w:rPr>
  </w:style>
  <w:style w:type="paragraph" w:styleId="Ballontekst">
    <w:name w:val="Balloon Text"/>
    <w:basedOn w:val="Standaard"/>
    <w:link w:val="BallontekstChar"/>
    <w:uiPriority w:val="99"/>
    <w:semiHidden/>
    <w:unhideWhenUsed/>
    <w:rsid w:val="00E13D7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3D70"/>
    <w:rPr>
      <w:rFonts w:ascii="Tahoma" w:hAnsi="Tahoma" w:cs="Tahoma"/>
      <w:sz w:val="16"/>
      <w:szCs w:val="16"/>
    </w:rPr>
  </w:style>
  <w:style w:type="character" w:customStyle="1" w:styleId="Kop1Char">
    <w:name w:val="Kop 1 Char"/>
    <w:basedOn w:val="Standaardalinea-lettertype"/>
    <w:link w:val="Kop1"/>
    <w:uiPriority w:val="19"/>
    <w:rsid w:val="00A842B2"/>
    <w:rPr>
      <w:rFonts w:asciiTheme="majorHAnsi" w:eastAsiaTheme="majorEastAsia" w:hAnsiTheme="majorHAnsi" w:cstheme="majorBidi"/>
      <w:b/>
      <w:bCs/>
      <w:color w:val="0078BE" w:themeColor="text2"/>
      <w:sz w:val="24"/>
      <w:szCs w:val="28"/>
    </w:rPr>
  </w:style>
  <w:style w:type="numbering" w:customStyle="1" w:styleId="Opsomming">
    <w:name w:val="Opsomming"/>
    <w:basedOn w:val="Geenlijst"/>
    <w:uiPriority w:val="99"/>
    <w:rsid w:val="009D710A"/>
    <w:pPr>
      <w:numPr>
        <w:numId w:val="5"/>
      </w:numPr>
    </w:pPr>
  </w:style>
  <w:style w:type="paragraph" w:styleId="Lijstopsomteken">
    <w:name w:val="List Bullet"/>
    <w:basedOn w:val="Standaard"/>
    <w:uiPriority w:val="9"/>
    <w:qFormat/>
    <w:rsid w:val="009D710A"/>
    <w:pPr>
      <w:numPr>
        <w:numId w:val="5"/>
      </w:numPr>
      <w:contextualSpacing/>
    </w:pPr>
  </w:style>
  <w:style w:type="paragraph" w:styleId="Lijstopsomteken2">
    <w:name w:val="List Bullet 2"/>
    <w:basedOn w:val="Standaard"/>
    <w:uiPriority w:val="9"/>
    <w:qFormat/>
    <w:rsid w:val="009D710A"/>
    <w:pPr>
      <w:numPr>
        <w:ilvl w:val="1"/>
        <w:numId w:val="5"/>
      </w:numPr>
      <w:contextualSpacing/>
    </w:pPr>
    <w:rPr>
      <w:sz w:val="18"/>
    </w:rPr>
  </w:style>
  <w:style w:type="paragraph" w:customStyle="1" w:styleId="Tussentabel">
    <w:name w:val="Tussentabel"/>
    <w:basedOn w:val="Standaard"/>
    <w:next w:val="Standaard"/>
    <w:rsid w:val="00A14141"/>
    <w:pPr>
      <w:spacing w:line="600" w:lineRule="exact"/>
    </w:pPr>
  </w:style>
  <w:style w:type="numbering" w:customStyle="1" w:styleId="LHVNum">
    <w:name w:val="LHV Num"/>
    <w:basedOn w:val="Opsomming"/>
    <w:uiPriority w:val="99"/>
    <w:rsid w:val="009D710A"/>
    <w:pPr>
      <w:numPr>
        <w:numId w:val="6"/>
      </w:numPr>
    </w:pPr>
  </w:style>
  <w:style w:type="paragraph" w:styleId="Lijstnummering">
    <w:name w:val="List Number"/>
    <w:basedOn w:val="Standaard"/>
    <w:uiPriority w:val="9"/>
    <w:qFormat/>
    <w:rsid w:val="009D710A"/>
    <w:pPr>
      <w:numPr>
        <w:numId w:val="13"/>
      </w:numPr>
      <w:contextualSpacing/>
    </w:pPr>
  </w:style>
  <w:style w:type="paragraph" w:styleId="Lijstnummering2">
    <w:name w:val="List Number 2"/>
    <w:basedOn w:val="Standaard"/>
    <w:uiPriority w:val="9"/>
    <w:rsid w:val="009D710A"/>
    <w:pPr>
      <w:numPr>
        <w:ilvl w:val="1"/>
        <w:numId w:val="13"/>
      </w:numPr>
      <w:contextualSpacing/>
    </w:pPr>
  </w:style>
  <w:style w:type="table" w:styleId="Tabelraster">
    <w:name w:val="Table Grid"/>
    <w:basedOn w:val="Standaardtabel"/>
    <w:uiPriority w:val="59"/>
    <w:rsid w:val="00A14141"/>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uiPriority w:val="99"/>
    <w:rsid w:val="0053630C"/>
    <w:pPr>
      <w:spacing w:before="900" w:after="300"/>
    </w:pPr>
    <w:rPr>
      <w:noProof/>
    </w:rPr>
  </w:style>
  <w:style w:type="character" w:customStyle="1" w:styleId="AanhefChar">
    <w:name w:val="Aanhef Char"/>
    <w:basedOn w:val="Standaardalinea-lettertype"/>
    <w:link w:val="Aanhef"/>
    <w:uiPriority w:val="99"/>
    <w:rsid w:val="0053630C"/>
    <w:rPr>
      <w:noProof/>
    </w:rPr>
  </w:style>
  <w:style w:type="paragraph" w:customStyle="1" w:styleId="Ondertekening">
    <w:name w:val="Ondertekening"/>
    <w:basedOn w:val="Standaard"/>
    <w:next w:val="Standaard"/>
    <w:rsid w:val="00916F78"/>
    <w:pPr>
      <w:keepLines/>
      <w:spacing w:before="480"/>
    </w:pPr>
  </w:style>
  <w:style w:type="paragraph" w:customStyle="1" w:styleId="Koptekstvolgpaginas">
    <w:name w:val="Koptekst volgpaginas"/>
    <w:basedOn w:val="Koptekst"/>
    <w:rsid w:val="009C7667"/>
  </w:style>
  <w:style w:type="paragraph" w:customStyle="1" w:styleId="VoettekstPagina1">
    <w:name w:val="Voettekst Pagina 1"/>
    <w:basedOn w:val="Voettekst"/>
    <w:rsid w:val="00EE45FC"/>
  </w:style>
  <w:style w:type="paragraph" w:customStyle="1" w:styleId="StatutaireNaam">
    <w:name w:val="Statutaire Naam"/>
    <w:rsid w:val="00DC2254"/>
    <w:pPr>
      <w:spacing w:line="240" w:lineRule="exact"/>
    </w:pPr>
    <w:rPr>
      <w:rFonts w:ascii="Open Sans SemiBold" w:hAnsi="Open Sans SemiBold"/>
      <w:sz w:val="16"/>
    </w:rPr>
  </w:style>
  <w:style w:type="character" w:customStyle="1" w:styleId="Kop2Char">
    <w:name w:val="Kop 2 Char"/>
    <w:basedOn w:val="Standaardalinea-lettertype"/>
    <w:link w:val="Kop2"/>
    <w:uiPriority w:val="19"/>
    <w:rsid w:val="00A842B2"/>
    <w:rPr>
      <w:rFonts w:asciiTheme="majorHAnsi" w:eastAsiaTheme="majorEastAsia" w:hAnsiTheme="majorHAnsi" w:cstheme="majorBidi"/>
      <w:b/>
      <w:bCs/>
      <w:color w:val="000000" w:themeColor="text1"/>
      <w:sz w:val="21"/>
      <w:szCs w:val="26"/>
    </w:rPr>
  </w:style>
  <w:style w:type="paragraph" w:styleId="Lijstopsomteken3">
    <w:name w:val="List Bullet 3"/>
    <w:basedOn w:val="Standaard"/>
    <w:uiPriority w:val="9"/>
    <w:qFormat/>
    <w:rsid w:val="009D710A"/>
    <w:pPr>
      <w:numPr>
        <w:ilvl w:val="2"/>
        <w:numId w:val="5"/>
      </w:numPr>
      <w:contextualSpacing/>
    </w:pPr>
    <w:rPr>
      <w:sz w:val="16"/>
    </w:rPr>
  </w:style>
  <w:style w:type="character" w:customStyle="1" w:styleId="PagNr">
    <w:name w:val="PagNr"/>
    <w:basedOn w:val="Standaardalinea-lettertype"/>
    <w:uiPriority w:val="1"/>
    <w:rsid w:val="00AE2085"/>
    <w:rPr>
      <w:rFonts w:ascii="Open Sans SemiBold" w:hAnsi="Open Sans SemiBold"/>
      <w:b w:val="0"/>
      <w:i w:val="0"/>
      <w:sz w:val="20"/>
    </w:rPr>
  </w:style>
  <w:style w:type="paragraph" w:styleId="Lijstnummering3">
    <w:name w:val="List Number 3"/>
    <w:basedOn w:val="Standaard"/>
    <w:uiPriority w:val="99"/>
    <w:semiHidden/>
    <w:unhideWhenUsed/>
    <w:rsid w:val="009D710A"/>
    <w:pPr>
      <w:numPr>
        <w:ilvl w:val="2"/>
        <w:numId w:val="13"/>
      </w:numPr>
      <w:contextualSpacing/>
    </w:pPr>
  </w:style>
  <w:style w:type="paragraph" w:customStyle="1" w:styleId="Agendapunt">
    <w:name w:val="Agendapunt"/>
    <w:basedOn w:val="Standaard"/>
    <w:next w:val="Standaard"/>
    <w:uiPriority w:val="4"/>
    <w:qFormat/>
    <w:rsid w:val="00AE2925"/>
    <w:pPr>
      <w:tabs>
        <w:tab w:val="left" w:pos="0"/>
      </w:tabs>
      <w:ind w:hanging="284"/>
    </w:pPr>
    <w:rPr>
      <w:b/>
    </w:rPr>
  </w:style>
  <w:style w:type="paragraph" w:customStyle="1" w:styleId="Voettekstportrait">
    <w:name w:val="Voettekst portrait"/>
    <w:next w:val="Standaard"/>
    <w:rsid w:val="00614E67"/>
    <w:pPr>
      <w:framePr w:w="9072" w:h="567" w:hRule="exact" w:vSpace="57" w:wrap="around" w:vAnchor="page" w:hAnchor="margin" w:y="15594" w:anchorLock="1"/>
      <w:tabs>
        <w:tab w:val="right" w:pos="9072"/>
      </w:tabs>
    </w:pPr>
    <w:rPr>
      <w:sz w:val="16"/>
    </w:rPr>
  </w:style>
  <w:style w:type="paragraph" w:styleId="Geenafstand">
    <w:name w:val="No Spacing"/>
    <w:uiPriority w:val="1"/>
    <w:qFormat/>
    <w:rsid w:val="004B2EC7"/>
    <w:pPr>
      <w:spacing w:line="279" w:lineRule="auto"/>
    </w:pPr>
    <w:rPr>
      <w:sz w:val="24"/>
      <w:szCs w:val="24"/>
    </w:rPr>
  </w:style>
  <w:style w:type="character" w:styleId="Hyperlink">
    <w:name w:val="Hyperlink"/>
    <w:basedOn w:val="Standaardalinea-lettertype"/>
    <w:uiPriority w:val="99"/>
    <w:unhideWhenUsed/>
    <w:rsid w:val="004B2EC7"/>
    <w:rPr>
      <w:color w:val="467886"/>
      <w:u w:val="single"/>
    </w:rPr>
  </w:style>
  <w:style w:type="character" w:styleId="GevolgdeHyperlink">
    <w:name w:val="FollowedHyperlink"/>
    <w:basedOn w:val="Standaardalinea-lettertype"/>
    <w:uiPriority w:val="99"/>
    <w:semiHidden/>
    <w:unhideWhenUsed/>
    <w:rsid w:val="004B2EC7"/>
    <w:rPr>
      <w:color w:val="882C47" w:themeColor="followedHyperlink"/>
      <w:u w:val="single"/>
    </w:rPr>
  </w:style>
  <w:style w:type="character" w:styleId="Onopgelostemelding">
    <w:name w:val="Unresolved Mention"/>
    <w:basedOn w:val="Standaardalinea-lettertype"/>
    <w:uiPriority w:val="99"/>
    <w:semiHidden/>
    <w:unhideWhenUsed/>
    <w:rsid w:val="00021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imbos.nl/kennisbank/tri-64-019-zorgstandaard-tabaks-en-nicotineverslaving-2025/" TargetMode="External"/><Relationship Id="rId18" Type="http://schemas.openxmlformats.org/officeDocument/2006/relationships/hyperlink" Target="https://www.vitaalvechtdal.nl/inwoners/roken/ikstoperme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gezondlevenpunt@isala.nl" TargetMode="External"/><Relationship Id="rId17" Type="http://schemas.openxmlformats.org/officeDocument/2006/relationships/hyperlink" Target="https://www.wequit.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inefuma.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ala.nl/patientenfolders/8794-gezond-leven-punt/"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medipro.n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okvrijenfitter.nl/"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edrie.sharepoint.com/sites/Sjablonen/templates/Medrie%20concept%20notulen.dotx" TargetMode="External"/></Relationships>
</file>

<file path=word/theme/theme1.xml><?xml version="1.0" encoding="utf-8"?>
<a:theme xmlns:a="http://schemas.openxmlformats.org/drawingml/2006/main" name="Office-thema">
  <a:themeElements>
    <a:clrScheme name="Medrie">
      <a:dk1>
        <a:sysClr val="windowText" lastClr="000000"/>
      </a:dk1>
      <a:lt1>
        <a:sysClr val="window" lastClr="FFFFFF"/>
      </a:lt1>
      <a:dk2>
        <a:srgbClr val="0078BE"/>
      </a:dk2>
      <a:lt2>
        <a:srgbClr val="EEECE1"/>
      </a:lt2>
      <a:accent1>
        <a:srgbClr val="0078BE"/>
      </a:accent1>
      <a:accent2>
        <a:srgbClr val="000000"/>
      </a:accent2>
      <a:accent3>
        <a:srgbClr val="E26830"/>
      </a:accent3>
      <a:accent4>
        <a:srgbClr val="D9DADB"/>
      </a:accent4>
      <a:accent5>
        <a:srgbClr val="882C47"/>
      </a:accent5>
      <a:accent6>
        <a:srgbClr val="63BADD"/>
      </a:accent6>
      <a:hlink>
        <a:srgbClr val="0078BE"/>
      </a:hlink>
      <a:folHlink>
        <a:srgbClr val="882C47"/>
      </a:folHlink>
    </a:clrScheme>
    <a:fontScheme name="Medrie">
      <a:majorFont>
        <a:latin typeface="Open Sans"/>
        <a:ea typeface=""/>
        <a:cs typeface=""/>
      </a:majorFont>
      <a:minorFont>
        <a:latin typeface="Open Sans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9b2044c-9ef0-4612-bd56-b85b68a240e6" xsi:nil="true"/>
    <lcf76f155ced4ddcb4097134ff3c332f xmlns="322362c3-97aa-49e3-a37d-2cd3a85e3c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A6EA4C76A5954FBF7C169ADC0C9D2A" ma:contentTypeVersion="17" ma:contentTypeDescription="Een nieuw document maken." ma:contentTypeScope="" ma:versionID="5b2a4aedb955d830854cf43ccafd9d6c">
  <xsd:schema xmlns:xsd="http://www.w3.org/2001/XMLSchema" xmlns:xs="http://www.w3.org/2001/XMLSchema" xmlns:p="http://schemas.microsoft.com/office/2006/metadata/properties" xmlns:ns2="322362c3-97aa-49e3-a37d-2cd3a85e3ce6" xmlns:ns3="99b2044c-9ef0-4612-bd56-b85b68a240e6" targetNamespace="http://schemas.microsoft.com/office/2006/metadata/properties" ma:root="true" ma:fieldsID="5579db3286bebfa826bdd9fa4fa6687e" ns2:_="" ns3:_="">
    <xsd:import namespace="322362c3-97aa-49e3-a37d-2cd3a85e3ce6"/>
    <xsd:import namespace="99b2044c-9ef0-4612-bd56-b85b68a240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362c3-97aa-49e3-a37d-2cd3a85e3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d00151b-6443-48be-a8f8-47d5911425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b2044c-9ef0-4612-bd56-b85b68a240e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e944b1d-1ccc-4ef7-93d2-b266c545bcfc}" ma:internalName="TaxCatchAll" ma:showField="CatchAllData" ma:web="99b2044c-9ef0-4612-bd56-b85b68a24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3FFA9C-C24F-4FAA-9345-0F4FF65F0315}">
  <ds:schemaRefs>
    <ds:schemaRef ds:uri="http://schemas.openxmlformats.org/officeDocument/2006/bibliography"/>
  </ds:schemaRefs>
</ds:datastoreItem>
</file>

<file path=customXml/itemProps2.xml><?xml version="1.0" encoding="utf-8"?>
<ds:datastoreItem xmlns:ds="http://schemas.openxmlformats.org/officeDocument/2006/customXml" ds:itemID="{AE6C661F-10C6-4591-A1DC-9C7EEC562FDC}">
  <ds:schemaRefs>
    <ds:schemaRef ds:uri="http://schemas.microsoft.com/office/2006/metadata/properties"/>
    <ds:schemaRef ds:uri="http://schemas.microsoft.com/office/infopath/2007/PartnerControls"/>
    <ds:schemaRef ds:uri="99b2044c-9ef0-4612-bd56-b85b68a240e6"/>
    <ds:schemaRef ds:uri="322362c3-97aa-49e3-a37d-2cd3a85e3ce6"/>
  </ds:schemaRefs>
</ds:datastoreItem>
</file>

<file path=customXml/itemProps3.xml><?xml version="1.0" encoding="utf-8"?>
<ds:datastoreItem xmlns:ds="http://schemas.openxmlformats.org/officeDocument/2006/customXml" ds:itemID="{F1A366F7-0B2E-47FF-95C8-8854C034A6C7}">
  <ds:schemaRefs>
    <ds:schemaRef ds:uri="http://schemas.microsoft.com/sharepoint/v3/contenttype/forms"/>
  </ds:schemaRefs>
</ds:datastoreItem>
</file>

<file path=customXml/itemProps4.xml><?xml version="1.0" encoding="utf-8"?>
<ds:datastoreItem xmlns:ds="http://schemas.openxmlformats.org/officeDocument/2006/customXml" ds:itemID="{AB4CC946-2762-429D-A111-226AC1CB5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362c3-97aa-49e3-a37d-2cd3a85e3ce6"/>
    <ds:schemaRef ds:uri="99b2044c-9ef0-4612-bd56-b85b68a24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Medrie%20concept%20notulen</Template>
  <TotalTime>28</TotalTime>
  <Pages>3</Pages>
  <Words>669</Words>
  <Characters>4077</Characters>
  <Application>Microsoft Office Word</Application>
  <DocSecurity>2</DocSecurity>
  <Lines>339</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Jansen - Bonke</dc:creator>
  <cp:lastModifiedBy>Vera Jansen - Bonke</cp:lastModifiedBy>
  <cp:revision>2</cp:revision>
  <cp:lastPrinted>2014-11-29T16:44:00Z</cp:lastPrinted>
  <dcterms:created xsi:type="dcterms:W3CDTF">2026-02-20T09:53:00Z</dcterms:created>
  <dcterms:modified xsi:type="dcterms:W3CDTF">2026-02-20T10:21:00Z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170427 20:28</vt:lpwstr>
  </property>
  <property fmtid="{D5CDD505-2E9C-101B-9397-08002B2CF9AE}" pid="3" name="Voettekst">
    <vt:lpwstr> </vt:lpwstr>
  </property>
  <property fmtid="{D5CDD505-2E9C-101B-9397-08002B2CF9AE}" pid="4" name="Datum">
    <vt:lpwstr> </vt:lpwstr>
  </property>
  <property fmtid="{D5CDD505-2E9C-101B-9397-08002B2CF9AE}" pid="5" name="Aanvang">
    <vt:lpwstr> </vt:lpwstr>
  </property>
  <property fmtid="{D5CDD505-2E9C-101B-9397-08002B2CF9AE}" pid="6" name="LogoAfdrukken">
    <vt:lpwstr>0</vt:lpwstr>
  </property>
  <property fmtid="{D5CDD505-2E9C-101B-9397-08002B2CF9AE}" pid="7" name="Organisatie">
    <vt:lpwstr>Medrie (algemeen)</vt:lpwstr>
  </property>
  <property fmtid="{D5CDD505-2E9C-101B-9397-08002B2CF9AE}" pid="8" name="Naam">
    <vt:lpwstr> </vt:lpwstr>
  </property>
  <property fmtid="{D5CDD505-2E9C-101B-9397-08002B2CF9AE}" pid="9" name="Nr">
    <vt:lpwstr> </vt:lpwstr>
  </property>
  <property fmtid="{D5CDD505-2E9C-101B-9397-08002B2CF9AE}" pid="10" name="Initialen">
    <vt:lpwstr> </vt:lpwstr>
  </property>
  <property fmtid="{D5CDD505-2E9C-101B-9397-08002B2CF9AE}" pid="11" name="NaamAfzender">
    <vt:lpwstr>Janine de Jong</vt:lpwstr>
  </property>
  <property fmtid="{D5CDD505-2E9C-101B-9397-08002B2CF9AE}" pid="12" name="Voorzitter">
    <vt:lpwstr> </vt:lpwstr>
  </property>
  <property fmtid="{D5CDD505-2E9C-101B-9397-08002B2CF9AE}" pid="13" name="Leden">
    <vt:lpwstr> </vt:lpwstr>
  </property>
  <property fmtid="{D5CDD505-2E9C-101B-9397-08002B2CF9AE}" pid="14" name="Afwezig">
    <vt:lpwstr> </vt:lpwstr>
  </property>
  <property fmtid="{D5CDD505-2E9C-101B-9397-08002B2CF9AE}" pid="15" name="Genodigden">
    <vt:lpwstr> </vt:lpwstr>
  </property>
  <property fmtid="{D5CDD505-2E9C-101B-9397-08002B2CF9AE}" pid="16" name="AfwezigZKG">
    <vt:lpwstr> </vt:lpwstr>
  </property>
  <property fmtid="{D5CDD505-2E9C-101B-9397-08002B2CF9AE}" pid="17" name="Locatie">
    <vt:lpwstr> </vt:lpwstr>
  </property>
  <property fmtid="{D5CDD505-2E9C-101B-9397-08002B2CF9AE}" pid="18" name="Kop">
    <vt:lpwstr>Concept-notulen</vt:lpwstr>
  </property>
  <property fmtid="{D5CDD505-2E9C-101B-9397-08002B2CF9AE}" pid="19" name="LogoBestandsnaam">
    <vt:lpwstr>g:\office sjablonen\nieuwe sjablonen medrie\opstarten\Logos\Algemeen.jpg</vt:lpwstr>
  </property>
  <property fmtid="{D5CDD505-2E9C-101B-9397-08002B2CF9AE}" pid="20" name="VoetBestandsnaam">
    <vt:lpwstr>g:\office sjablonen\nieuwe sjablonen medrie\opstarten\Logos\Voet.jpg</vt:lpwstr>
  </property>
  <property fmtid="{D5CDD505-2E9C-101B-9397-08002B2CF9AE}" pid="21" name="MedrieStatutaireNaam">
    <vt:lpwstr>Medische Regio Groep BV</vt:lpwstr>
  </property>
  <property fmtid="{D5CDD505-2E9C-101B-9397-08002B2CF9AE}" pid="22" name="MedrieAfdeling">
    <vt:lpwstr>Medrie (algemeen)</vt:lpwstr>
  </property>
  <property fmtid="{D5CDD505-2E9C-101B-9397-08002B2CF9AE}" pid="23" name="MedriePostadres">
    <vt:lpwstr>Postbus 40099</vt:lpwstr>
  </property>
  <property fmtid="{D5CDD505-2E9C-101B-9397-08002B2CF9AE}" pid="24" name="MedriePostcode">
    <vt:lpwstr>8004 DB</vt:lpwstr>
  </property>
  <property fmtid="{D5CDD505-2E9C-101B-9397-08002B2CF9AE}" pid="25" name="MedriePlaats">
    <vt:lpwstr>Zwolle</vt:lpwstr>
  </property>
  <property fmtid="{D5CDD505-2E9C-101B-9397-08002B2CF9AE}" pid="26" name="MedrieTelefoon">
    <vt:lpwstr>(038) 455 62 00</vt:lpwstr>
  </property>
  <property fmtid="{D5CDD505-2E9C-101B-9397-08002B2CF9AE}" pid="27" name="MedrieEmail">
    <vt:lpwstr>info@medrie.nl</vt:lpwstr>
  </property>
  <property fmtid="{D5CDD505-2E9C-101B-9397-08002B2CF9AE}" pid="28" name="MedrieKVK">
    <vt:lpwstr>KVK 05068437</vt:lpwstr>
  </property>
  <property fmtid="{D5CDD505-2E9C-101B-9397-08002B2CF9AE}" pid="29" name="MedrieBTW">
    <vt:lpwstr>Btw NL823440084B01</vt:lpwstr>
  </property>
  <property fmtid="{D5CDD505-2E9C-101B-9397-08002B2CF9AE}" pid="30" name="MedrieIBAN">
    <vt:lpwstr>NL96DEUT 0611252600</vt:lpwstr>
  </property>
  <property fmtid="{D5CDD505-2E9C-101B-9397-08002B2CF9AE}" pid="31" name="MedrieBIC">
    <vt:lpwstr>DEUTNL2N</vt:lpwstr>
  </property>
  <property fmtid="{D5CDD505-2E9C-101B-9397-08002B2CF9AE}" pid="32" name="Kenmerk">
    <vt:lpwstr> </vt:lpwstr>
  </property>
  <property fmtid="{D5CDD505-2E9C-101B-9397-08002B2CF9AE}" pid="33" name="Huisstijl">
    <vt:lpwstr>Huisstijl</vt:lpwstr>
  </property>
  <property fmtid="{D5CDD505-2E9C-101B-9397-08002B2CF9AE}" pid="34" name="ContentTypeId">
    <vt:lpwstr>0x0101003EA6EA4C76A5954FBF7C169ADC0C9D2A</vt:lpwstr>
  </property>
  <property fmtid="{D5CDD505-2E9C-101B-9397-08002B2CF9AE}" pid="35" name="MediaServiceImageTags">
    <vt:lpwstr/>
  </property>
</Properties>
</file>